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AAA" w:rsidRDefault="008B5AAA" w:rsidP="008B5AAA">
      <w:pPr>
        <w:rPr>
          <w:rFonts w:ascii="Arial" w:hAnsi="Arial" w:cs="Arial"/>
          <w:b/>
          <w:bCs/>
          <w:sz w:val="28"/>
          <w:szCs w:val="28"/>
        </w:rPr>
      </w:pPr>
    </w:p>
    <w:p w:rsidR="008B5AAA" w:rsidRDefault="008B5AAA" w:rsidP="008B5AAA">
      <w:pPr>
        <w:rPr>
          <w:rFonts w:ascii="Arial" w:hAnsi="Arial" w:cs="Arial"/>
          <w:b/>
          <w:bCs/>
          <w:sz w:val="28"/>
          <w:szCs w:val="28"/>
        </w:rPr>
      </w:pPr>
    </w:p>
    <w:p w:rsidR="00007C33" w:rsidRPr="00CF5BE4" w:rsidRDefault="00007C33" w:rsidP="00007C33">
      <w:pPr>
        <w:rPr>
          <w:rFonts w:ascii="Arial" w:hAnsi="Arial" w:cs="Arial"/>
          <w:sz w:val="20"/>
          <w:szCs w:val="20"/>
        </w:rPr>
      </w:pPr>
      <w:r w:rsidRPr="00CF5BE4">
        <w:rPr>
          <w:rFonts w:ascii="Arial" w:hAnsi="Arial" w:cs="Arial"/>
          <w:sz w:val="20"/>
          <w:szCs w:val="20"/>
        </w:rPr>
        <w:t>Ein Wort des Direktors von Missio zum Ausserordentlichen Monat der Weltmission</w:t>
      </w:r>
    </w:p>
    <w:p w:rsidR="00007C33" w:rsidRDefault="00007C33" w:rsidP="00007C33">
      <w:pPr>
        <w:rPr>
          <w:rFonts w:ascii="Arial" w:hAnsi="Arial" w:cs="Arial"/>
        </w:rPr>
      </w:pPr>
    </w:p>
    <w:p w:rsidR="00007C33" w:rsidRPr="00CF5BE4" w:rsidRDefault="00007C33" w:rsidP="00007C33">
      <w:pPr>
        <w:rPr>
          <w:rFonts w:ascii="Arial" w:hAnsi="Arial" w:cs="Arial"/>
          <w:b/>
          <w:bCs/>
          <w:sz w:val="28"/>
          <w:szCs w:val="28"/>
        </w:rPr>
      </w:pPr>
      <w:r w:rsidRPr="00CF5BE4">
        <w:rPr>
          <w:rFonts w:ascii="Arial" w:hAnsi="Arial" w:cs="Arial"/>
          <w:b/>
          <w:bCs/>
          <w:sz w:val="28"/>
          <w:szCs w:val="28"/>
        </w:rPr>
        <w:t>«</w:t>
      </w:r>
      <w:r>
        <w:rPr>
          <w:rFonts w:ascii="Arial" w:hAnsi="Arial" w:cs="Arial"/>
          <w:b/>
          <w:bCs/>
          <w:sz w:val="28"/>
          <w:szCs w:val="28"/>
        </w:rPr>
        <w:t>Und was ist Deine Mission?</w:t>
      </w:r>
      <w:r w:rsidRPr="00CF5BE4">
        <w:rPr>
          <w:rFonts w:ascii="Arial" w:hAnsi="Arial" w:cs="Arial"/>
          <w:b/>
          <w:bCs/>
          <w:sz w:val="28"/>
          <w:szCs w:val="28"/>
        </w:rPr>
        <w:t>»</w:t>
      </w:r>
    </w:p>
    <w:p w:rsidR="00007C33" w:rsidRPr="00A65559" w:rsidRDefault="00007C33" w:rsidP="00007C33">
      <w:pPr>
        <w:rPr>
          <w:rFonts w:ascii="Arial" w:hAnsi="Arial" w:cs="Arial"/>
        </w:rPr>
      </w:pPr>
      <w:r w:rsidRPr="00A65559">
        <w:rPr>
          <w:rFonts w:ascii="Arial" w:hAnsi="Arial" w:cs="Arial"/>
        </w:rPr>
        <w:t>«Und was ist Deine Mission?», fragte ich spontan den jungen Filmemacher bei Aufnahmen zum Ausserordentlichen Monat der Weltmission. Gerade hatte er unsere Testimonials gefilmt. Er hätte wohl keine Mission, meinte er. Ich liess nicht locker: «Deine Mission könnte doch sein</w:t>
      </w:r>
      <w:r>
        <w:rPr>
          <w:rFonts w:ascii="Arial" w:hAnsi="Arial" w:cs="Arial"/>
        </w:rPr>
        <w:t>,</w:t>
      </w:r>
      <w:r w:rsidRPr="00A65559">
        <w:rPr>
          <w:rFonts w:ascii="Arial" w:hAnsi="Arial" w:cs="Arial"/>
        </w:rPr>
        <w:t xml:space="preserve"> die Schönheit des Lebens im Bild darzustellen». Ja, meinte er, das sei gar nicht schlecht und ich sah wie ein Lächeln über sein Gesicht glitt. Schliesslich stand er mit seinem Testimonial selber vor die Kamera.</w:t>
      </w:r>
    </w:p>
    <w:p w:rsidR="00007C33" w:rsidRPr="00663021" w:rsidRDefault="00007C33" w:rsidP="00007C33">
      <w:pPr>
        <w:rPr>
          <w:rFonts w:ascii="Arial" w:hAnsi="Arial" w:cs="Arial"/>
          <w:b/>
          <w:bCs/>
        </w:rPr>
      </w:pPr>
      <w:r w:rsidRPr="00663021">
        <w:rPr>
          <w:rFonts w:ascii="Arial" w:hAnsi="Arial" w:cs="Arial"/>
          <w:b/>
          <w:bCs/>
        </w:rPr>
        <w:t xml:space="preserve">Keine Hemmung </w:t>
      </w:r>
      <w:r>
        <w:rPr>
          <w:rFonts w:ascii="Arial" w:hAnsi="Arial" w:cs="Arial"/>
          <w:b/>
          <w:bCs/>
        </w:rPr>
        <w:t>über</w:t>
      </w:r>
      <w:r w:rsidRPr="00663021">
        <w:rPr>
          <w:rFonts w:ascii="Arial" w:hAnsi="Arial" w:cs="Arial"/>
          <w:b/>
          <w:bCs/>
        </w:rPr>
        <w:t xml:space="preserve"> Mission zu sprechen</w:t>
      </w:r>
    </w:p>
    <w:p w:rsidR="00007C33" w:rsidRPr="00A65559" w:rsidRDefault="00007C33" w:rsidP="00007C33">
      <w:pPr>
        <w:rPr>
          <w:rFonts w:ascii="Arial" w:hAnsi="Arial" w:cs="Arial"/>
        </w:rPr>
      </w:pPr>
      <w:r w:rsidRPr="00A65559">
        <w:rPr>
          <w:rFonts w:ascii="Arial" w:hAnsi="Arial" w:cs="Arial"/>
        </w:rPr>
        <w:t xml:space="preserve">Mission sei ein No-Go, war bis vor kurzem noch zu hören. Vor allem im kirchlichen Zusammenhang. Ganz anders Papst Franziskus. Er hat keine Hemmung von der Mission zu sprechen. Natürlich weiss er, dass er damit auch provoziert, im wörtlichen Sinn des Wortes. Für ihn </w:t>
      </w:r>
      <w:r>
        <w:rPr>
          <w:rFonts w:ascii="Arial" w:hAnsi="Arial" w:cs="Arial"/>
        </w:rPr>
        <w:t>sind</w:t>
      </w:r>
      <w:r w:rsidRPr="00A65559">
        <w:rPr>
          <w:rFonts w:ascii="Arial" w:hAnsi="Arial" w:cs="Arial"/>
        </w:rPr>
        <w:t xml:space="preserve"> die Weltkirche und der weltkirchliche Zusammenhalt wichtig. Trotzdem bleibt Mission kein Begriff, den man in Afrika belassen kann. Mission ist hier und für mich genauso nötig wie irgendwo auf der Welt. </w:t>
      </w:r>
    </w:p>
    <w:p w:rsidR="00007C33" w:rsidRPr="00A65559" w:rsidRDefault="00007C33" w:rsidP="00007C33">
      <w:pPr>
        <w:rPr>
          <w:rFonts w:ascii="Arial" w:hAnsi="Arial" w:cs="Arial"/>
        </w:rPr>
      </w:pPr>
      <w:r w:rsidRPr="00A65559">
        <w:rPr>
          <w:rFonts w:ascii="Arial" w:hAnsi="Arial" w:cs="Arial"/>
        </w:rPr>
        <w:t>Papst Franziskus geht noch einen Schritt weiter. Wir haben nicht nur eine Mission, wir sind Mission. «Ich bin immer eine Mission; du bist immer eine Mission; jede Getaufte und jeder Getaufte ist eine Mission.» Damit sich die Kirche wieder daran erinnert, hat er für diese</w:t>
      </w:r>
      <w:r>
        <w:rPr>
          <w:rFonts w:ascii="Arial" w:hAnsi="Arial" w:cs="Arial"/>
        </w:rPr>
        <w:t>n</w:t>
      </w:r>
      <w:r w:rsidRPr="00A65559">
        <w:rPr>
          <w:rFonts w:ascii="Arial" w:hAnsi="Arial" w:cs="Arial"/>
        </w:rPr>
        <w:t xml:space="preserve"> Oktober einen Ausserordentlichen Monat der Weltmission ausgerufen. Die Schweizer Bischöfe haben den Ball aufgenommen und eine Arbeitsgruppe ins Leben gerufen. Gemeinsam mit Missio wollen sie auch die Kirche in der Schweiz in Bewegung setzen. </w:t>
      </w:r>
    </w:p>
    <w:p w:rsidR="00007C33" w:rsidRPr="00663021" w:rsidRDefault="00007C33" w:rsidP="00007C33">
      <w:pPr>
        <w:rPr>
          <w:rFonts w:ascii="Arial" w:hAnsi="Arial" w:cs="Arial"/>
          <w:b/>
          <w:bCs/>
        </w:rPr>
      </w:pPr>
      <w:r w:rsidRPr="00663021">
        <w:rPr>
          <w:rFonts w:ascii="Arial" w:hAnsi="Arial" w:cs="Arial"/>
          <w:b/>
          <w:bCs/>
        </w:rPr>
        <w:t>«Getauft und gesandt»</w:t>
      </w:r>
    </w:p>
    <w:p w:rsidR="00007C33" w:rsidRPr="00A65559" w:rsidRDefault="00007C33" w:rsidP="00007C33">
      <w:pPr>
        <w:rPr>
          <w:rFonts w:ascii="Arial" w:hAnsi="Arial" w:cs="Arial"/>
        </w:rPr>
      </w:pPr>
      <w:r w:rsidRPr="00A65559">
        <w:rPr>
          <w:rFonts w:ascii="Arial" w:hAnsi="Arial" w:cs="Arial"/>
        </w:rPr>
        <w:t>«Getauft und gesandt» sind die Leitworte des Papstes für diesen Oktober. Die Taufe ist weit mehr als eine Kirchenmitgliedschaft. Als Getaufte sind wir auch Gesandte. In der Taufe drückt Gott auch aus, dass er uns etwas zutraut. Er nimmt uns hinein in seine Mission. Unser Leben soll von Gott und seiner Liebe zu den Menschen erzählen. Das tun wir in erster Linie in unserem ganz normalen Alltag.</w:t>
      </w:r>
    </w:p>
    <w:p w:rsidR="00007C33" w:rsidRDefault="00007C33" w:rsidP="00007C33">
      <w:pPr>
        <w:rPr>
          <w:rFonts w:ascii="Arial" w:hAnsi="Arial" w:cs="Arial"/>
        </w:rPr>
      </w:pPr>
      <w:r w:rsidRPr="00A65559">
        <w:rPr>
          <w:rFonts w:ascii="Arial" w:hAnsi="Arial" w:cs="Arial"/>
        </w:rPr>
        <w:t>Und übrigens: Was ist denn Ihre Mission? Sie wissen ja, jede und jeder ist eine Mission. Machen Sie mit bei #</w:t>
      </w:r>
      <w:proofErr w:type="spellStart"/>
      <w:r w:rsidRPr="00A65559">
        <w:rPr>
          <w:rFonts w:ascii="Arial" w:hAnsi="Arial" w:cs="Arial"/>
        </w:rPr>
        <w:t>MyMission</w:t>
      </w:r>
      <w:proofErr w:type="spellEnd"/>
      <w:r w:rsidRPr="00A65559">
        <w:rPr>
          <w:rFonts w:ascii="Arial" w:hAnsi="Arial" w:cs="Arial"/>
        </w:rPr>
        <w:t xml:space="preserve"> (missio.ch/</w:t>
      </w:r>
      <w:proofErr w:type="spellStart"/>
      <w:r w:rsidRPr="00A65559">
        <w:rPr>
          <w:rFonts w:ascii="Arial" w:hAnsi="Arial" w:cs="Arial"/>
        </w:rPr>
        <w:t>MeineMission</w:t>
      </w:r>
      <w:proofErr w:type="spellEnd"/>
      <w:r w:rsidRPr="00A65559">
        <w:rPr>
          <w:rFonts w:ascii="Arial" w:hAnsi="Arial" w:cs="Arial"/>
        </w:rPr>
        <w:t>). #</w:t>
      </w:r>
      <w:proofErr w:type="spellStart"/>
      <w:r w:rsidRPr="00A65559">
        <w:rPr>
          <w:rFonts w:ascii="Arial" w:hAnsi="Arial" w:cs="Arial"/>
        </w:rPr>
        <w:t>MeineMission</w:t>
      </w:r>
      <w:proofErr w:type="spellEnd"/>
      <w:r w:rsidRPr="00A65559">
        <w:rPr>
          <w:rFonts w:ascii="Arial" w:hAnsi="Arial" w:cs="Arial"/>
        </w:rPr>
        <w:t xml:space="preserve"> ist eine weltweite Aktion aller Missio, den Päpstlichen Missionswerken, zum Ausserordentlichen Monat der Weltmission. Wir wollen unsere Mission wieder ins Gespräch bringen. Alle sollen ihre Mission finden und leben können.</w:t>
      </w:r>
    </w:p>
    <w:p w:rsidR="00007C33" w:rsidRDefault="00007C33" w:rsidP="00007C33">
      <w:pPr>
        <w:rPr>
          <w:rFonts w:ascii="Arial" w:hAnsi="Arial" w:cs="Arial"/>
        </w:rPr>
      </w:pPr>
    </w:p>
    <w:p w:rsidR="00007C33" w:rsidRDefault="00007C33" w:rsidP="00007C33">
      <w:pPr>
        <w:rPr>
          <w:rFonts w:ascii="Arial" w:hAnsi="Arial" w:cs="Arial"/>
        </w:rPr>
      </w:pPr>
      <w:r>
        <w:rPr>
          <w:rFonts w:ascii="Arial" w:hAnsi="Arial" w:cs="Arial"/>
        </w:rPr>
        <w:t>Martin Brunner-Artho, Direktor Missio Schweiz</w:t>
      </w:r>
    </w:p>
    <w:p w:rsidR="00007C33" w:rsidRDefault="00007C33" w:rsidP="00007C33">
      <w:pPr>
        <w:rPr>
          <w:rFonts w:ascii="Arial" w:hAnsi="Arial" w:cs="Arial"/>
        </w:rPr>
      </w:pPr>
      <w:r>
        <w:rPr>
          <w:rFonts w:ascii="Arial" w:hAnsi="Arial" w:cs="Arial"/>
        </w:rPr>
        <w:t>Freiburg, 17. Juli 2019</w:t>
      </w:r>
    </w:p>
    <w:p w:rsidR="00007C33" w:rsidRDefault="00007C33" w:rsidP="00007C33">
      <w:pPr>
        <w:rPr>
          <w:rFonts w:ascii="Arial" w:hAnsi="Arial" w:cs="Arial"/>
        </w:rPr>
      </w:pPr>
    </w:p>
    <w:p w:rsidR="00007C33" w:rsidRDefault="00007C33" w:rsidP="00007C33">
      <w:pPr>
        <w:rPr>
          <w:rFonts w:ascii="Arial" w:hAnsi="Arial" w:cs="Arial"/>
        </w:rPr>
      </w:pPr>
      <w:r>
        <w:rPr>
          <w:rFonts w:ascii="Arial" w:hAnsi="Arial" w:cs="Arial"/>
        </w:rPr>
        <w:t>Zeichen: 2347</w:t>
      </w:r>
    </w:p>
    <w:p w:rsidR="00F65B47" w:rsidRDefault="00F65B47" w:rsidP="00007C33">
      <w:bookmarkStart w:id="0" w:name="_GoBack"/>
      <w:bookmarkEnd w:id="0"/>
    </w:p>
    <w:sectPr w:rsidR="00F65B4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AAA" w:rsidRDefault="008B5AAA" w:rsidP="008B5AAA">
      <w:pPr>
        <w:spacing w:after="0" w:line="240" w:lineRule="auto"/>
      </w:pPr>
      <w:r>
        <w:separator/>
      </w:r>
    </w:p>
  </w:endnote>
  <w:endnote w:type="continuationSeparator" w:id="0">
    <w:p w:rsidR="008B5AAA" w:rsidRDefault="008B5AAA" w:rsidP="008B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AAA" w:rsidRDefault="008B5AAA" w:rsidP="008B5AAA">
      <w:pPr>
        <w:spacing w:after="0" w:line="240" w:lineRule="auto"/>
      </w:pPr>
      <w:r>
        <w:separator/>
      </w:r>
    </w:p>
  </w:footnote>
  <w:footnote w:type="continuationSeparator" w:id="0">
    <w:p w:rsidR="008B5AAA" w:rsidRDefault="008B5AAA" w:rsidP="008B5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AAA" w:rsidRDefault="008B5AAA" w:rsidP="008B5AAA">
    <w:pPr>
      <w:pStyle w:val="Kopfzeile"/>
    </w:pPr>
    <w:r>
      <w:rPr>
        <w:noProof/>
      </w:rPr>
      <w:drawing>
        <wp:anchor distT="0" distB="0" distL="114300" distR="114300" simplePos="0" relativeHeight="251659264" behindDoc="0" locked="0" layoutInCell="1" allowOverlap="1" wp14:anchorId="070C8B94" wp14:editId="075361F8">
          <wp:simplePos x="0" y="0"/>
          <wp:positionH relativeFrom="margin">
            <wp:posOffset>17729</wp:posOffset>
          </wp:positionH>
          <wp:positionV relativeFrom="paragraph">
            <wp:posOffset>-18415</wp:posOffset>
          </wp:positionV>
          <wp:extent cx="1623695" cy="382905"/>
          <wp:effectExtent l="0" t="0" r="0" b="0"/>
          <wp:wrapThrough wrapText="bothSides">
            <wp:wrapPolygon edited="0">
              <wp:start x="0" y="0"/>
              <wp:lineTo x="0" y="20418"/>
              <wp:lineTo x="21287" y="20418"/>
              <wp:lineTo x="21287"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GB.jpg"/>
                  <pic:cNvPicPr/>
                </pic:nvPicPr>
                <pic:blipFill>
                  <a:blip r:embed="rId1">
                    <a:extLst>
                      <a:ext uri="{28A0092B-C50C-407E-A947-70E740481C1C}">
                        <a14:useLocalDpi xmlns:a14="http://schemas.microsoft.com/office/drawing/2010/main" val="0"/>
                      </a:ext>
                    </a:extLst>
                  </a:blip>
                  <a:stretch>
                    <a:fillRect/>
                  </a:stretch>
                </pic:blipFill>
                <pic:spPr>
                  <a:xfrm>
                    <a:off x="0" y="0"/>
                    <a:ext cx="1623695" cy="382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4E21939" wp14:editId="10EE670B">
          <wp:simplePos x="0" y="0"/>
          <wp:positionH relativeFrom="column">
            <wp:posOffset>4512945</wp:posOffset>
          </wp:positionH>
          <wp:positionV relativeFrom="paragraph">
            <wp:posOffset>-91440</wp:posOffset>
          </wp:positionV>
          <wp:extent cx="994410" cy="917575"/>
          <wp:effectExtent l="0" t="0" r="0"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tauft-und-gesandt.jpg"/>
                  <pic:cNvPicPr/>
                </pic:nvPicPr>
                <pic:blipFill>
                  <a:blip r:embed="rId2">
                    <a:extLst>
                      <a:ext uri="{28A0092B-C50C-407E-A947-70E740481C1C}">
                        <a14:useLocalDpi xmlns:a14="http://schemas.microsoft.com/office/drawing/2010/main" val="0"/>
                      </a:ext>
                    </a:extLst>
                  </a:blip>
                  <a:stretch>
                    <a:fillRect/>
                  </a:stretch>
                </pic:blipFill>
                <pic:spPr>
                  <a:xfrm>
                    <a:off x="0" y="0"/>
                    <a:ext cx="994410" cy="917575"/>
                  </a:xfrm>
                  <a:prstGeom prst="rect">
                    <a:avLst/>
                  </a:prstGeom>
                </pic:spPr>
              </pic:pic>
            </a:graphicData>
          </a:graphic>
          <wp14:sizeRelH relativeFrom="page">
            <wp14:pctWidth>0</wp14:pctWidth>
          </wp14:sizeRelH>
          <wp14:sizeRelV relativeFrom="page">
            <wp14:pctHeight>0</wp14:pctHeight>
          </wp14:sizeRelV>
        </wp:anchor>
      </w:drawing>
    </w:r>
    <w:r>
      <w:tab/>
    </w:r>
    <w:r>
      <w:tab/>
    </w:r>
  </w:p>
  <w:p w:rsidR="008B5AAA" w:rsidRDefault="008B5A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AA"/>
    <w:rsid w:val="00007C33"/>
    <w:rsid w:val="00010105"/>
    <w:rsid w:val="001A5127"/>
    <w:rsid w:val="005861AB"/>
    <w:rsid w:val="006C7924"/>
    <w:rsid w:val="008B5AAA"/>
    <w:rsid w:val="00A34715"/>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8209"/>
  <w15:chartTrackingRefBased/>
  <w15:docId w15:val="{C507ED1F-2D8C-4E45-9B23-AE0F761E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C33"/>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5A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AAA"/>
    <w:rPr>
      <w:lang w:val="de-CH"/>
    </w:rPr>
  </w:style>
  <w:style w:type="paragraph" w:styleId="Fuzeile">
    <w:name w:val="footer"/>
    <w:basedOn w:val="Standard"/>
    <w:link w:val="FuzeileZchn"/>
    <w:uiPriority w:val="99"/>
    <w:unhideWhenUsed/>
    <w:rsid w:val="008B5A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AAA"/>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2168</Characters>
  <Application>Microsoft Office Word</Application>
  <DocSecurity>0</DocSecurity>
  <Lines>18</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2</cp:revision>
  <dcterms:created xsi:type="dcterms:W3CDTF">2019-08-17T19:38:00Z</dcterms:created>
  <dcterms:modified xsi:type="dcterms:W3CDTF">2019-08-17T19:38:00Z</dcterms:modified>
</cp:coreProperties>
</file>