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AF4" w:rsidRDefault="005E4CE9" w:rsidP="00A643B8">
      <w:pPr>
        <w:ind w:right="-6"/>
        <w:jc w:val="both"/>
        <w:rPr>
          <w:rFonts w:ascii="Arial" w:hAnsi="Arial" w:cs="Arial"/>
          <w:b/>
          <w:sz w:val="21"/>
          <w:szCs w:val="21"/>
          <w:lang w:val="fr-FR"/>
        </w:rPr>
      </w:pPr>
      <w:r>
        <w:rPr>
          <w:rFonts w:ascii="Arial" w:hAnsi="Arial" w:cs="Arial"/>
          <w:b/>
          <w:noProof/>
          <w:color w:val="C00000"/>
          <w:sz w:val="26"/>
          <w:szCs w:val="26"/>
          <w:lang w:val="fr-FR"/>
        </w:rPr>
        <w:drawing>
          <wp:anchor distT="0" distB="0" distL="114300" distR="114300" simplePos="0" relativeHeight="251660288" behindDoc="0" locked="0" layoutInCell="1" allowOverlap="1" wp14:anchorId="1AA447F9" wp14:editId="3056110D">
            <wp:simplePos x="0" y="0"/>
            <wp:positionH relativeFrom="margin">
              <wp:posOffset>1924685</wp:posOffset>
            </wp:positionH>
            <wp:positionV relativeFrom="margin">
              <wp:posOffset>-524510</wp:posOffset>
            </wp:positionV>
            <wp:extent cx="1821815" cy="672465"/>
            <wp:effectExtent l="0" t="0" r="698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RFE_logo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0EF7" w:rsidRPr="00EF3AF4">
        <w:rPr>
          <w:rFonts w:ascii="Arial" w:hAnsi="Arial" w:cs="Arial"/>
          <w:b/>
          <w:noProof/>
          <w:color w:val="C00000"/>
          <w:sz w:val="26"/>
          <w:szCs w:val="26"/>
          <w:lang w:val="fr-FR"/>
        </w:rPr>
        <w:drawing>
          <wp:anchor distT="0" distB="0" distL="114300" distR="114300" simplePos="0" relativeHeight="251657216" behindDoc="0" locked="0" layoutInCell="1" allowOverlap="1" wp14:anchorId="39A63C36" wp14:editId="1E074014">
            <wp:simplePos x="0" y="0"/>
            <wp:positionH relativeFrom="margin">
              <wp:posOffset>-60960</wp:posOffset>
            </wp:positionH>
            <wp:positionV relativeFrom="margin">
              <wp:posOffset>-715645</wp:posOffset>
            </wp:positionV>
            <wp:extent cx="1153795" cy="1064260"/>
            <wp:effectExtent l="0" t="0" r="8255" b="254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S_2019_Logo_cmyk_vekt_Baptise╠üs-et-envoye╠ü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EF7" w:rsidRPr="00EF3AF4">
        <w:rPr>
          <w:rFonts w:ascii="Arial" w:hAnsi="Arial" w:cs="Arial"/>
          <w:b/>
          <w:noProof/>
          <w:color w:val="C00000"/>
          <w:sz w:val="26"/>
          <w:szCs w:val="26"/>
          <w:lang w:val="fr-FR"/>
        </w:rPr>
        <w:drawing>
          <wp:anchor distT="0" distB="0" distL="114300" distR="114300" simplePos="0" relativeHeight="251659264" behindDoc="0" locked="0" layoutInCell="1" allowOverlap="1" wp14:anchorId="4DD2B460" wp14:editId="14CC86A0">
            <wp:simplePos x="0" y="0"/>
            <wp:positionH relativeFrom="margin">
              <wp:posOffset>4323080</wp:posOffset>
            </wp:positionH>
            <wp:positionV relativeFrom="margin">
              <wp:posOffset>-524510</wp:posOffset>
            </wp:positionV>
            <wp:extent cx="1431925" cy="57277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ssio_Logo_Claim_RGB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3B8" w:rsidRDefault="00A643B8" w:rsidP="00A643B8">
      <w:pPr>
        <w:spacing w:after="120"/>
        <w:ind w:right="-6"/>
        <w:rPr>
          <w:rFonts w:ascii="Arial" w:hAnsi="Arial" w:cs="Arial"/>
          <w:b/>
        </w:rPr>
      </w:pPr>
    </w:p>
    <w:p w:rsidR="00EF3AF4" w:rsidRDefault="00EF3AF4" w:rsidP="00A643B8">
      <w:pPr>
        <w:spacing w:after="120"/>
        <w:ind w:right="-6"/>
        <w:rPr>
          <w:rFonts w:ascii="Arial" w:hAnsi="Arial" w:cs="Arial"/>
          <w:b/>
        </w:rPr>
      </w:pPr>
      <w:r w:rsidRPr="00146E49">
        <w:rPr>
          <w:rFonts w:ascii="Arial" w:hAnsi="Arial" w:cs="Arial"/>
          <w:b/>
        </w:rPr>
        <w:t xml:space="preserve">Communiqué </w:t>
      </w:r>
      <w:r>
        <w:rPr>
          <w:rFonts w:ascii="Arial" w:hAnsi="Arial" w:cs="Arial"/>
          <w:b/>
        </w:rPr>
        <w:t>aux médias</w:t>
      </w:r>
      <w:r w:rsidR="00B9088B">
        <w:rPr>
          <w:rFonts w:ascii="Arial" w:hAnsi="Arial" w:cs="Arial"/>
          <w:b/>
        </w:rPr>
        <w:t xml:space="preserve"> et aux agents pastoraux</w:t>
      </w:r>
    </w:p>
    <w:p w:rsidR="00B02EAC" w:rsidRPr="00146E49" w:rsidRDefault="00B02EAC" w:rsidP="00A643B8">
      <w:pPr>
        <w:spacing w:after="120"/>
        <w:ind w:right="-6"/>
        <w:rPr>
          <w:rFonts w:ascii="Arial" w:hAnsi="Arial" w:cs="Arial"/>
          <w:b/>
        </w:rPr>
      </w:pPr>
    </w:p>
    <w:p w:rsidR="00AB61D0" w:rsidRPr="00EF3AF4" w:rsidRDefault="00AB61D0" w:rsidP="00A643B8">
      <w:pPr>
        <w:ind w:right="-6"/>
        <w:jc w:val="both"/>
        <w:rPr>
          <w:rFonts w:ascii="Arial" w:hAnsi="Arial" w:cs="Arial"/>
          <w:b/>
          <w:sz w:val="21"/>
          <w:szCs w:val="21"/>
          <w:lang w:val="fr-FR"/>
        </w:rPr>
      </w:pPr>
    </w:p>
    <w:p w:rsidR="00353F77" w:rsidRPr="00B9088B" w:rsidRDefault="00BA6B1E" w:rsidP="00A643B8">
      <w:pPr>
        <w:ind w:right="-6"/>
        <w:jc w:val="center"/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  <w:r w:rsidRPr="00B9088B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Un</w:t>
      </w:r>
      <w:r w:rsidR="00D70B3C" w:rsidRPr="00B9088B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 xml:space="preserve">e session de formation </w:t>
      </w:r>
      <w:r w:rsidR="009C2824" w:rsidRPr="00B9088B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br/>
      </w:r>
      <w:r w:rsidR="00D70B3C" w:rsidRPr="00B9088B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sur la conversion missionnaire de la pastorale</w:t>
      </w:r>
    </w:p>
    <w:p w:rsidR="00FE035E" w:rsidRPr="00C24EAC" w:rsidRDefault="00FE035E" w:rsidP="00A643B8">
      <w:pPr>
        <w:ind w:right="-6"/>
        <w:jc w:val="both"/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</w:rPr>
      </w:pPr>
    </w:p>
    <w:p w:rsidR="00B2300F" w:rsidRPr="00C24EAC" w:rsidRDefault="00B2300F" w:rsidP="00A643B8">
      <w:pPr>
        <w:ind w:right="-6"/>
        <w:jc w:val="both"/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</w:rPr>
      </w:pPr>
    </w:p>
    <w:p w:rsidR="0038191A" w:rsidRPr="00C24EAC" w:rsidRDefault="00AB61D0" w:rsidP="00A643B8">
      <w:pPr>
        <w:ind w:right="-6"/>
        <w:jc w:val="both"/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</w:pPr>
      <w:r w:rsidRPr="00C24EAC">
        <w:rPr>
          <w:rFonts w:ascii="Arial" w:eastAsia="Times New Roman" w:hAnsi="Arial" w:cs="Arial"/>
          <w:b/>
          <w:i/>
          <w:color w:val="222222"/>
          <w:sz w:val="21"/>
          <w:szCs w:val="21"/>
          <w:shd w:val="clear" w:color="auto" w:fill="FFFFFF"/>
          <w:lang w:val="fr-FR"/>
        </w:rPr>
        <w:t>Fribourg</w:t>
      </w:r>
      <w:r w:rsidRPr="00B9088B">
        <w:rPr>
          <w:rFonts w:ascii="Arial" w:eastAsia="Times New Roman" w:hAnsi="Arial" w:cs="Arial"/>
          <w:b/>
          <w:i/>
          <w:color w:val="222222"/>
          <w:sz w:val="21"/>
          <w:szCs w:val="21"/>
          <w:shd w:val="clear" w:color="auto" w:fill="FFFFFF"/>
          <w:lang w:val="fr-FR"/>
        </w:rPr>
        <w:t xml:space="preserve">, le </w:t>
      </w:r>
      <w:r w:rsidR="00B9088B" w:rsidRPr="00B9088B">
        <w:rPr>
          <w:rFonts w:ascii="Arial" w:eastAsia="Times New Roman" w:hAnsi="Arial" w:cs="Arial"/>
          <w:b/>
          <w:i/>
          <w:color w:val="222222"/>
          <w:sz w:val="21"/>
          <w:szCs w:val="21"/>
          <w:shd w:val="clear" w:color="auto" w:fill="FFFFFF"/>
          <w:lang w:val="fr-FR"/>
        </w:rPr>
        <w:t>16</w:t>
      </w:r>
      <w:r w:rsidR="00BA6B1E" w:rsidRPr="00B9088B">
        <w:rPr>
          <w:rFonts w:ascii="Arial" w:eastAsia="Times New Roman" w:hAnsi="Arial" w:cs="Arial"/>
          <w:b/>
          <w:i/>
          <w:color w:val="222222"/>
          <w:sz w:val="21"/>
          <w:szCs w:val="21"/>
          <w:shd w:val="clear" w:color="auto" w:fill="FFFFFF"/>
          <w:lang w:val="fr-FR"/>
        </w:rPr>
        <w:t xml:space="preserve"> janvier 2020</w:t>
      </w:r>
      <w:r w:rsidRPr="00C24EA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 –</w:t>
      </w:r>
      <w:r w:rsidR="001314A4" w:rsidRPr="00C24EA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 </w:t>
      </w:r>
      <w:r w:rsidR="00BA6B1E" w:rsidRPr="00C24EA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Le Centre catholique romand de formation</w:t>
      </w:r>
      <w:r w:rsidR="00A8505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s</w:t>
      </w:r>
      <w:r w:rsidR="00BA6B1E" w:rsidRPr="00C24EA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 en Eglise (CCRFE), en collaboration avec Missio, organise une session inter-ministères du 3 au 5 février 2020 à Fribourg. Placée sous </w:t>
      </w:r>
      <w:r w:rsidR="00C24EAC" w:rsidRPr="00C24EA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le </w:t>
      </w:r>
      <w:r w:rsidR="00A8505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thème « B</w:t>
      </w:r>
      <w:r w:rsidR="00BA6B1E" w:rsidRPr="00C24EA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aptisés et envoyés : l’Eglise du Ch</w:t>
      </w:r>
      <w:r w:rsidR="00A8505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rist en mission dans le monde ». C</w:t>
      </w:r>
      <w:r w:rsidR="00BA6B1E" w:rsidRPr="00C24EA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ette formation invite les futurs prêtres et futurs agents pastoraux laïcs, ainsi que les agents pastoraux ou équipes pastorales intéressées, à se pencher sur la conversion missionnaire de la pastorale. </w:t>
      </w:r>
      <w:r w:rsidR="00D70B3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L’évêque de Gulbarga, en Inde, viendra apporter son témoignage aux participants</w:t>
      </w:r>
      <w:r w:rsidR="005E6249" w:rsidRPr="00C24EAC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. </w:t>
      </w:r>
    </w:p>
    <w:p w:rsidR="005D172A" w:rsidRPr="00C24EAC" w:rsidRDefault="005D172A" w:rsidP="00A643B8">
      <w:pPr>
        <w:ind w:right="-6"/>
        <w:jc w:val="both"/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</w:pPr>
    </w:p>
    <w:p w:rsidR="00841362" w:rsidRPr="00FA104B" w:rsidRDefault="0038191A" w:rsidP="00A643B8">
      <w:pPr>
        <w:ind w:right="-6"/>
        <w:jc w:val="both"/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</w:rPr>
      </w:pPr>
      <w:r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L</w:t>
      </w:r>
      <w:r w:rsidR="005E6249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a session se situe dans la suite de l’appel lancé par le pape François </w:t>
      </w:r>
      <w:r w:rsidR="00A8505C" w:rsidRPr="00FA104B">
        <w:rPr>
          <w:rFonts w:ascii="Arial" w:eastAsia="Times New Roman" w:hAnsi="Arial" w:cs="Arial"/>
          <w:i/>
          <w:color w:val="222222"/>
          <w:sz w:val="21"/>
          <w:szCs w:val="21"/>
          <w:shd w:val="clear" w:color="auto" w:fill="FFFFFF"/>
        </w:rPr>
        <w:t>[avec </w:t>
      </w:r>
      <w:r w:rsidR="00FA104B" w:rsidRPr="00FA104B">
        <w:rPr>
          <w:rFonts w:ascii="Arial" w:eastAsia="Times New Roman" w:hAnsi="Arial" w:cs="Arial"/>
          <w:i/>
          <w:color w:val="222222"/>
          <w:sz w:val="21"/>
          <w:szCs w:val="21"/>
          <w:shd w:val="clear" w:color="auto" w:fill="FFFFFF"/>
        </w:rPr>
        <w:t>«</w:t>
      </w:r>
      <w:r w:rsidR="00A8505C" w:rsidRPr="00FA104B">
        <w:rPr>
          <w:rFonts w:ascii="Arial" w:eastAsia="Times New Roman" w:hAnsi="Arial" w:cs="Arial"/>
          <w:i/>
          <w:color w:val="222222"/>
          <w:sz w:val="21"/>
          <w:szCs w:val="21"/>
          <w:shd w:val="clear" w:color="auto" w:fill="FFFFFF"/>
        </w:rPr>
        <w:t>Evangelii Gaudium</w:t>
      </w:r>
      <w:r w:rsidR="00FA104B" w:rsidRPr="00FA104B">
        <w:rPr>
          <w:rFonts w:ascii="Arial" w:eastAsia="Times New Roman" w:hAnsi="Arial" w:cs="Arial"/>
          <w:i/>
          <w:color w:val="222222"/>
          <w:sz w:val="21"/>
          <w:szCs w:val="21"/>
          <w:shd w:val="clear" w:color="auto" w:fill="FFFFFF"/>
        </w:rPr>
        <w:t>»</w:t>
      </w:r>
      <w:r w:rsidR="00A8505C" w:rsidRPr="00FA104B">
        <w:rPr>
          <w:rFonts w:ascii="Arial" w:eastAsia="Times New Roman" w:hAnsi="Arial" w:cs="Arial"/>
          <w:i/>
          <w:color w:val="222222"/>
          <w:sz w:val="21"/>
          <w:szCs w:val="21"/>
          <w:shd w:val="clear" w:color="auto" w:fill="FFFFFF"/>
        </w:rPr>
        <w:t xml:space="preserve"> (2013) et «Sans Jésus, nous ne pouvons rien faire» (éd. Bayard,</w:t>
      </w:r>
      <w:r w:rsidR="00FA104B" w:rsidRPr="00FA104B">
        <w:rPr>
          <w:rFonts w:ascii="Arial" w:eastAsia="Times New Roman" w:hAnsi="Arial" w:cs="Arial"/>
          <w:i/>
          <w:color w:val="222222"/>
          <w:sz w:val="21"/>
          <w:szCs w:val="21"/>
          <w:shd w:val="clear" w:color="auto" w:fill="FFFFFF"/>
        </w:rPr>
        <w:t xml:space="preserve"> </w:t>
      </w:r>
      <w:r w:rsidR="00A8505C" w:rsidRPr="00FA104B">
        <w:rPr>
          <w:rFonts w:ascii="Arial" w:eastAsia="Times New Roman" w:hAnsi="Arial" w:cs="Arial"/>
          <w:i/>
          <w:color w:val="222222"/>
          <w:sz w:val="21"/>
          <w:szCs w:val="21"/>
          <w:shd w:val="clear" w:color="auto" w:fill="FFFFFF"/>
        </w:rPr>
        <w:t>2019)]</w:t>
      </w:r>
      <w:r w:rsidR="00FA104B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5E6249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pour un nouvel élan missionnaire, qui a culminé </w:t>
      </w:r>
      <w:r w:rsidR="00C24EAC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avec</w:t>
      </w:r>
      <w:r w:rsidR="005E6249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le Mois missionnaire extraordinaire d’octobre 2019. La présence et le témoignage de l’évêque indien, </w:t>
      </w:r>
      <w:r w:rsidR="005E6249" w:rsidRPr="00E26673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Mgr Robert Miranda</w:t>
      </w:r>
      <w:r w:rsidR="005E6249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, présentant le développement de son diocèse, serviront de fil rouge à cette formation. Son expérience sera mise en dialogue avec la Bible, en particulier avec les lettres de Saint-Paul, et avec l’expérience pastorale des participants. L’approche de la formation est participative, la présence de Mgr Miranda aidant les participants à prendre conscience de la richesse de l’Eglise universelle.  </w:t>
      </w:r>
    </w:p>
    <w:p w:rsidR="00841362" w:rsidRPr="00C24EAC" w:rsidRDefault="00841362" w:rsidP="00A643B8">
      <w:pPr>
        <w:ind w:right="-6"/>
        <w:jc w:val="both"/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</w:pPr>
    </w:p>
    <w:p w:rsidR="003A32D6" w:rsidRDefault="00B9088B" w:rsidP="00A643B8">
      <w:pPr>
        <w:ind w:right="-6"/>
        <w:jc w:val="both"/>
        <w:rPr>
          <w:rFonts w:ascii="Arial" w:eastAsia="Times New Roman" w:hAnsi="Arial" w:cs="Arial"/>
          <w:b/>
          <w:bCs/>
          <w:color w:val="222222"/>
          <w:sz w:val="21"/>
          <w:szCs w:val="21"/>
          <w:shd w:val="clear" w:color="auto" w:fill="FFFFFF"/>
          <w:lang w:val="fr-FR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shd w:val="clear" w:color="auto" w:fill="FFFFFF"/>
          <w:lang w:val="fr-FR"/>
        </w:rPr>
        <w:t>Du témoignage à la conversion missionnaire</w:t>
      </w:r>
    </w:p>
    <w:p w:rsidR="00B9088B" w:rsidRPr="00C24EAC" w:rsidRDefault="00B9088B" w:rsidP="00A643B8">
      <w:pPr>
        <w:ind w:right="-6"/>
        <w:jc w:val="both"/>
        <w:rPr>
          <w:rFonts w:ascii="Arial" w:eastAsia="Times New Roman" w:hAnsi="Arial" w:cs="Arial"/>
          <w:b/>
          <w:bCs/>
          <w:color w:val="222222"/>
          <w:sz w:val="21"/>
          <w:szCs w:val="21"/>
          <w:shd w:val="clear" w:color="auto" w:fill="FFFFFF"/>
          <w:lang w:val="fr-FR"/>
        </w:rPr>
      </w:pPr>
    </w:p>
    <w:p w:rsidR="00A7305C" w:rsidRPr="00C24EAC" w:rsidRDefault="005E6249" w:rsidP="00A643B8">
      <w:pPr>
        <w:ind w:right="-6"/>
        <w:jc w:val="both"/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</w:pPr>
      <w:r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Le premier jour de la session</w:t>
      </w:r>
      <w:r w:rsidR="00C24EAC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inter-ministère « baptisés et envoyés : l’Eglise du Christ en mission dans le monde »</w:t>
      </w:r>
      <w:r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, le lundi 3 février, permet</w:t>
      </w:r>
      <w:r w:rsidR="00C24EAC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tra</w:t>
      </w:r>
      <w:r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aux participants de s’imprégner du témoignage de Mgr Miranda. Le deuxième jour, </w:t>
      </w:r>
      <w:r w:rsidRPr="00E26673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Chantal Reynier</w:t>
      </w:r>
      <w:r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, spécialiste de Saint Paul, guidera la lecture biblique</w:t>
      </w:r>
      <w:r w:rsidR="00C24EAC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paulinienne de la mission. Le troisième jour permettra aux participants de travailler à la conversion missionnaire de la pastorale dans leur contexte, à la lumière des témoignages</w:t>
      </w:r>
      <w:r w:rsidR="00B9088B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de la session</w:t>
      </w:r>
      <w:r w:rsidR="00C24EAC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et de l’Ecriture</w:t>
      </w:r>
      <w:r w:rsidR="00A643B8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sainte</w:t>
      </w:r>
      <w:r w:rsidR="00C24EAC"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. </w:t>
      </w:r>
    </w:p>
    <w:p w:rsidR="00C24EAC" w:rsidRPr="00C24EAC" w:rsidRDefault="00C24EAC" w:rsidP="00A643B8">
      <w:pPr>
        <w:ind w:right="-6"/>
        <w:jc w:val="both"/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</w:pPr>
    </w:p>
    <w:p w:rsidR="00C24EAC" w:rsidRPr="00C24EAC" w:rsidRDefault="00C24EAC" w:rsidP="00A643B8">
      <w:pPr>
        <w:ind w:right="-6"/>
        <w:jc w:val="both"/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</w:pPr>
    </w:p>
    <w:p w:rsidR="00EF3AF4" w:rsidRPr="00C24EAC" w:rsidRDefault="00EF3AF4" w:rsidP="00A643B8">
      <w:pPr>
        <w:ind w:right="-6"/>
        <w:rPr>
          <w:rFonts w:ascii="Arial" w:hAnsi="Arial" w:cs="Arial"/>
          <w:b/>
          <w:color w:val="000000" w:themeColor="text1"/>
          <w:sz w:val="21"/>
          <w:szCs w:val="21"/>
        </w:rPr>
      </w:pPr>
      <w:r w:rsidRPr="00C24EAC">
        <w:rPr>
          <w:rFonts w:ascii="Arial" w:hAnsi="Arial" w:cs="Arial"/>
          <w:b/>
          <w:color w:val="000000" w:themeColor="text1"/>
          <w:sz w:val="21"/>
          <w:szCs w:val="21"/>
        </w:rPr>
        <w:t>Contacts avec les médias :</w:t>
      </w:r>
    </w:p>
    <w:p w:rsidR="00CE2260" w:rsidRPr="00C24EAC" w:rsidRDefault="00CE2260" w:rsidP="00A643B8">
      <w:pPr>
        <w:ind w:right="-6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FB73B4" w:rsidRPr="00C24EAC" w:rsidRDefault="00FB73B4" w:rsidP="00A643B8">
      <w:pPr>
        <w:ind w:right="-6"/>
        <w:rPr>
          <w:rFonts w:ascii="Arial" w:hAnsi="Arial" w:cs="Arial"/>
          <w:b/>
          <w:color w:val="000000" w:themeColor="text1"/>
          <w:sz w:val="21"/>
          <w:szCs w:val="21"/>
          <w:highlight w:val="yellow"/>
        </w:rPr>
        <w:sectPr w:rsidR="00FB73B4" w:rsidRPr="00C24EAC" w:rsidSect="00B9088B">
          <w:type w:val="continuous"/>
          <w:pgSz w:w="11900" w:h="16840"/>
          <w:pgMar w:top="1417" w:right="1410" w:bottom="1417" w:left="1417" w:header="708" w:footer="708" w:gutter="0"/>
          <w:cols w:space="708"/>
          <w:docGrid w:linePitch="360"/>
        </w:sectPr>
      </w:pPr>
    </w:p>
    <w:p w:rsidR="00A7305C" w:rsidRPr="00C24EAC" w:rsidRDefault="00A7305C" w:rsidP="00A643B8">
      <w:pPr>
        <w:ind w:right="-6"/>
        <w:rPr>
          <w:rFonts w:ascii="Arial" w:hAnsi="Arial" w:cs="Arial"/>
          <w:b/>
          <w:color w:val="000000" w:themeColor="text1"/>
          <w:sz w:val="21"/>
          <w:szCs w:val="21"/>
        </w:rPr>
      </w:pPr>
      <w:r w:rsidRPr="00C24EAC">
        <w:rPr>
          <w:rFonts w:ascii="Arial" w:hAnsi="Arial" w:cs="Arial"/>
          <w:b/>
          <w:color w:val="000000" w:themeColor="text1"/>
          <w:sz w:val="21"/>
          <w:szCs w:val="21"/>
        </w:rPr>
        <w:t>Philippe Hugo</w:t>
      </w:r>
    </w:p>
    <w:p w:rsidR="00A7305C" w:rsidRPr="00C24EAC" w:rsidRDefault="00A7305C" w:rsidP="00A643B8">
      <w:pPr>
        <w:ind w:right="-6"/>
        <w:rPr>
          <w:rFonts w:ascii="Arial" w:hAnsi="Arial" w:cs="Arial"/>
          <w:b/>
          <w:color w:val="000000" w:themeColor="text1"/>
          <w:sz w:val="21"/>
          <w:szCs w:val="21"/>
        </w:rPr>
      </w:pPr>
      <w:r w:rsidRPr="00C24EAC">
        <w:rPr>
          <w:rFonts w:ascii="Arial" w:hAnsi="Arial" w:cs="Arial"/>
          <w:b/>
          <w:color w:val="000000" w:themeColor="text1"/>
          <w:sz w:val="21"/>
          <w:szCs w:val="21"/>
        </w:rPr>
        <w:t>Directeur du CCRFE</w:t>
      </w:r>
    </w:p>
    <w:p w:rsidR="00A7305C" w:rsidRPr="00C24EAC" w:rsidRDefault="00A7305C" w:rsidP="00A643B8">
      <w:pPr>
        <w:ind w:right="-6"/>
        <w:rPr>
          <w:rFonts w:ascii="Arial" w:hAnsi="Arial" w:cs="Arial"/>
          <w:sz w:val="21"/>
          <w:szCs w:val="21"/>
        </w:rPr>
      </w:pPr>
      <w:r w:rsidRPr="00C24EAC">
        <w:rPr>
          <w:rFonts w:ascii="Arial" w:hAnsi="Arial" w:cs="Arial"/>
          <w:sz w:val="21"/>
          <w:szCs w:val="21"/>
        </w:rPr>
        <w:t>Rue de l’Hôpital 11</w:t>
      </w:r>
    </w:p>
    <w:p w:rsidR="00A7305C" w:rsidRPr="00C24EAC" w:rsidRDefault="00A7305C" w:rsidP="00A643B8">
      <w:pPr>
        <w:ind w:right="-6"/>
        <w:rPr>
          <w:rFonts w:ascii="Arial" w:hAnsi="Arial" w:cs="Arial"/>
          <w:sz w:val="21"/>
          <w:szCs w:val="21"/>
        </w:rPr>
      </w:pPr>
      <w:r w:rsidRPr="00C24EAC">
        <w:rPr>
          <w:rFonts w:ascii="Arial" w:hAnsi="Arial" w:cs="Arial"/>
          <w:sz w:val="21"/>
          <w:szCs w:val="21"/>
        </w:rPr>
        <w:t>1700 Fribourg</w:t>
      </w:r>
    </w:p>
    <w:p w:rsidR="00A7305C" w:rsidRPr="00C24EAC" w:rsidRDefault="003058E4" w:rsidP="00A643B8">
      <w:pPr>
        <w:ind w:right="-6"/>
        <w:rPr>
          <w:rFonts w:ascii="Arial" w:hAnsi="Arial" w:cs="Arial"/>
          <w:sz w:val="21"/>
          <w:szCs w:val="21"/>
        </w:rPr>
      </w:pPr>
      <w:hyperlink r:id="rId11" w:history="1">
        <w:r w:rsidR="00A8505C" w:rsidRPr="00EE2B52">
          <w:rPr>
            <w:rStyle w:val="Lienhypertexte"/>
            <w:rFonts w:ascii="Arial" w:hAnsi="Arial" w:cs="Arial"/>
            <w:sz w:val="21"/>
            <w:szCs w:val="21"/>
          </w:rPr>
          <w:t>www.ccrfe.ch</w:t>
        </w:r>
      </w:hyperlink>
      <w:r w:rsidR="00A7305C" w:rsidRPr="00C24EAC">
        <w:rPr>
          <w:rFonts w:ascii="Arial" w:hAnsi="Arial" w:cs="Arial"/>
          <w:sz w:val="21"/>
          <w:szCs w:val="21"/>
        </w:rPr>
        <w:t xml:space="preserve"> </w:t>
      </w:r>
    </w:p>
    <w:p w:rsidR="00A7305C" w:rsidRPr="00C24EAC" w:rsidRDefault="003058E4" w:rsidP="00A643B8">
      <w:pPr>
        <w:ind w:right="-6"/>
        <w:rPr>
          <w:rFonts w:ascii="Arial" w:hAnsi="Arial" w:cs="Arial"/>
          <w:sz w:val="21"/>
          <w:szCs w:val="21"/>
        </w:rPr>
      </w:pPr>
      <w:hyperlink r:id="rId12" w:history="1">
        <w:r w:rsidR="00A7305C" w:rsidRPr="00C24EAC">
          <w:rPr>
            <w:rStyle w:val="Lienhypertexte"/>
            <w:rFonts w:ascii="Arial" w:hAnsi="Arial" w:cs="Arial"/>
            <w:sz w:val="21"/>
            <w:szCs w:val="21"/>
          </w:rPr>
          <w:t>ph.hugo@ccrfe.ch</w:t>
        </w:r>
      </w:hyperlink>
    </w:p>
    <w:p w:rsidR="00A7305C" w:rsidRPr="00C24EAC" w:rsidRDefault="00A7305C" w:rsidP="00A643B8">
      <w:pPr>
        <w:ind w:right="-6"/>
        <w:rPr>
          <w:rFonts w:ascii="Arial" w:hAnsi="Arial" w:cs="Arial"/>
          <w:sz w:val="21"/>
          <w:szCs w:val="21"/>
        </w:rPr>
      </w:pPr>
      <w:r w:rsidRPr="00C24EAC">
        <w:rPr>
          <w:rFonts w:ascii="Arial" w:hAnsi="Arial" w:cs="Arial"/>
          <w:sz w:val="21"/>
          <w:szCs w:val="21"/>
        </w:rPr>
        <w:t>026 322 82 15</w:t>
      </w:r>
    </w:p>
    <w:p w:rsidR="00C24EAC" w:rsidRPr="00C24EAC" w:rsidRDefault="00C24EAC" w:rsidP="00A643B8">
      <w:pPr>
        <w:ind w:right="-6"/>
        <w:rPr>
          <w:rFonts w:ascii="Arial" w:hAnsi="Arial" w:cs="Arial"/>
          <w:sz w:val="21"/>
          <w:szCs w:val="21"/>
        </w:rPr>
      </w:pPr>
    </w:p>
    <w:p w:rsidR="00C24EAC" w:rsidRPr="00C24EAC" w:rsidRDefault="00C24EAC" w:rsidP="00A8505C">
      <w:pPr>
        <w:ind w:left="-426" w:right="-6"/>
        <w:rPr>
          <w:rFonts w:ascii="Arial" w:hAnsi="Arial" w:cs="Arial"/>
          <w:b/>
          <w:color w:val="000000" w:themeColor="text1"/>
          <w:sz w:val="21"/>
          <w:szCs w:val="21"/>
        </w:rPr>
      </w:pPr>
      <w:r w:rsidRPr="00C24EAC">
        <w:rPr>
          <w:rFonts w:ascii="Arial" w:hAnsi="Arial" w:cs="Arial"/>
          <w:b/>
          <w:color w:val="000000" w:themeColor="text1"/>
          <w:sz w:val="21"/>
          <w:szCs w:val="21"/>
        </w:rPr>
        <w:t>Sylvie Roman</w:t>
      </w:r>
    </w:p>
    <w:p w:rsidR="00C24EAC" w:rsidRPr="00C24EAC" w:rsidRDefault="00C24EAC" w:rsidP="00A8505C">
      <w:pPr>
        <w:ind w:left="-426" w:right="-6"/>
        <w:rPr>
          <w:rFonts w:ascii="Arial" w:hAnsi="Arial" w:cs="Arial"/>
          <w:b/>
          <w:color w:val="000000" w:themeColor="text1"/>
          <w:sz w:val="21"/>
          <w:szCs w:val="21"/>
        </w:rPr>
      </w:pPr>
      <w:r w:rsidRPr="00A8505C">
        <w:rPr>
          <w:rFonts w:ascii="Arial" w:hAnsi="Arial" w:cs="Arial"/>
          <w:b/>
          <w:color w:val="000000" w:themeColor="text1"/>
          <w:sz w:val="21"/>
          <w:szCs w:val="21"/>
        </w:rPr>
        <w:t xml:space="preserve">Coordinatrice </w:t>
      </w:r>
      <w:r w:rsidR="009015AA" w:rsidRPr="00A8505C">
        <w:rPr>
          <w:rFonts w:ascii="Arial" w:hAnsi="Arial" w:cs="Arial"/>
          <w:b/>
          <w:color w:val="000000" w:themeColor="text1"/>
          <w:sz w:val="21"/>
          <w:szCs w:val="21"/>
        </w:rPr>
        <w:t xml:space="preserve">Missio </w:t>
      </w:r>
      <w:r w:rsidRPr="00A8505C">
        <w:rPr>
          <w:rFonts w:ascii="Arial" w:hAnsi="Arial" w:cs="Arial"/>
          <w:b/>
          <w:color w:val="000000" w:themeColor="text1"/>
          <w:sz w:val="21"/>
          <w:szCs w:val="21"/>
        </w:rPr>
        <w:t>pour la Suisse romand</w:t>
      </w:r>
      <w:r w:rsidR="009015AA" w:rsidRPr="00A8505C">
        <w:rPr>
          <w:rFonts w:ascii="Arial" w:hAnsi="Arial" w:cs="Arial"/>
          <w:b/>
          <w:color w:val="000000" w:themeColor="text1"/>
          <w:sz w:val="21"/>
          <w:szCs w:val="21"/>
        </w:rPr>
        <w:t>e</w:t>
      </w:r>
    </w:p>
    <w:p w:rsidR="00C24EAC" w:rsidRPr="00C24EAC" w:rsidRDefault="00C24EAC" w:rsidP="00A8505C">
      <w:pPr>
        <w:ind w:left="-426" w:right="-6"/>
        <w:rPr>
          <w:rFonts w:ascii="Arial" w:hAnsi="Arial" w:cs="Arial"/>
          <w:sz w:val="21"/>
          <w:szCs w:val="21"/>
        </w:rPr>
      </w:pPr>
      <w:r w:rsidRPr="00C24EAC">
        <w:rPr>
          <w:rFonts w:ascii="Arial" w:hAnsi="Arial" w:cs="Arial"/>
          <w:sz w:val="21"/>
          <w:szCs w:val="21"/>
        </w:rPr>
        <w:t>Route de la Vignettaz 48</w:t>
      </w:r>
    </w:p>
    <w:p w:rsidR="00C24EAC" w:rsidRPr="00C24EAC" w:rsidRDefault="00C24EAC" w:rsidP="00A8505C">
      <w:pPr>
        <w:ind w:left="-426" w:right="-6"/>
        <w:rPr>
          <w:rFonts w:ascii="Arial" w:hAnsi="Arial" w:cs="Arial"/>
          <w:sz w:val="21"/>
          <w:szCs w:val="21"/>
        </w:rPr>
      </w:pPr>
      <w:r w:rsidRPr="00C24EAC">
        <w:rPr>
          <w:rFonts w:ascii="Arial" w:hAnsi="Arial" w:cs="Arial"/>
          <w:sz w:val="21"/>
          <w:szCs w:val="21"/>
        </w:rPr>
        <w:t>1700 Fribourg</w:t>
      </w:r>
    </w:p>
    <w:p w:rsidR="00C24EAC" w:rsidRPr="00C24EAC" w:rsidRDefault="003058E4" w:rsidP="00A8505C">
      <w:pPr>
        <w:ind w:left="-426" w:right="-6"/>
        <w:rPr>
          <w:rFonts w:ascii="Arial" w:hAnsi="Arial" w:cs="Arial"/>
          <w:sz w:val="21"/>
          <w:szCs w:val="21"/>
        </w:rPr>
      </w:pPr>
      <w:hyperlink r:id="rId13" w:history="1">
        <w:r w:rsidR="00C24EAC" w:rsidRPr="00C24EAC">
          <w:rPr>
            <w:rStyle w:val="Lienhypertexte"/>
            <w:rFonts w:ascii="Arial" w:hAnsi="Arial" w:cs="Arial"/>
            <w:sz w:val="21"/>
            <w:szCs w:val="21"/>
          </w:rPr>
          <w:t>www.missio.ch</w:t>
        </w:r>
      </w:hyperlink>
      <w:r w:rsidR="00C24EAC" w:rsidRPr="00C24EAC">
        <w:rPr>
          <w:rFonts w:ascii="Arial" w:hAnsi="Arial" w:cs="Arial"/>
          <w:sz w:val="21"/>
          <w:szCs w:val="21"/>
        </w:rPr>
        <w:t xml:space="preserve"> </w:t>
      </w:r>
    </w:p>
    <w:p w:rsidR="00C24EAC" w:rsidRPr="00C24EAC" w:rsidRDefault="003058E4" w:rsidP="00A8505C">
      <w:pPr>
        <w:ind w:left="-426" w:right="-6"/>
        <w:rPr>
          <w:rFonts w:ascii="Arial" w:hAnsi="Arial" w:cs="Arial"/>
          <w:sz w:val="21"/>
          <w:szCs w:val="21"/>
        </w:rPr>
      </w:pPr>
      <w:hyperlink r:id="rId14" w:history="1">
        <w:r w:rsidR="00C24EAC" w:rsidRPr="00C24EAC">
          <w:rPr>
            <w:rStyle w:val="Lienhypertexte"/>
            <w:rFonts w:ascii="Arial" w:hAnsi="Arial" w:cs="Arial"/>
            <w:sz w:val="21"/>
            <w:szCs w:val="21"/>
          </w:rPr>
          <w:t>sylvie.roman@missio.ch</w:t>
        </w:r>
      </w:hyperlink>
      <w:r w:rsidR="00C24EAC" w:rsidRPr="00C24EAC">
        <w:rPr>
          <w:rFonts w:ascii="Arial" w:hAnsi="Arial" w:cs="Arial"/>
          <w:sz w:val="21"/>
          <w:szCs w:val="21"/>
        </w:rPr>
        <w:t xml:space="preserve"> </w:t>
      </w:r>
    </w:p>
    <w:p w:rsidR="00C24EAC" w:rsidRPr="00C24EAC" w:rsidRDefault="00C24EAC" w:rsidP="00A8505C">
      <w:pPr>
        <w:ind w:left="-426" w:right="-6"/>
        <w:rPr>
          <w:rFonts w:ascii="Arial" w:hAnsi="Arial" w:cs="Arial"/>
          <w:sz w:val="21"/>
          <w:szCs w:val="21"/>
        </w:rPr>
        <w:sectPr w:rsidR="00C24EAC" w:rsidRPr="00C24EAC" w:rsidSect="00A8505C">
          <w:type w:val="continuous"/>
          <w:pgSz w:w="11900" w:h="16840"/>
          <w:pgMar w:top="1417" w:right="1417" w:bottom="1417" w:left="1417" w:header="708" w:footer="708" w:gutter="0"/>
          <w:cols w:num="2" w:space="858"/>
          <w:docGrid w:linePitch="360"/>
        </w:sectPr>
      </w:pPr>
      <w:r w:rsidRPr="00C24EAC">
        <w:rPr>
          <w:rFonts w:ascii="Arial" w:hAnsi="Arial" w:cs="Arial"/>
          <w:sz w:val="21"/>
          <w:szCs w:val="21"/>
        </w:rPr>
        <w:t>026 425 55 80</w:t>
      </w:r>
    </w:p>
    <w:p w:rsidR="00CE2260" w:rsidRPr="00C24EAC" w:rsidRDefault="00CE2260" w:rsidP="00A643B8">
      <w:pPr>
        <w:ind w:right="-6"/>
        <w:rPr>
          <w:rFonts w:ascii="Arial" w:hAnsi="Arial" w:cs="Arial"/>
          <w:sz w:val="21"/>
          <w:szCs w:val="21"/>
        </w:rPr>
      </w:pPr>
    </w:p>
    <w:p w:rsidR="00A7305C" w:rsidRPr="00C24EAC" w:rsidRDefault="00A7305C" w:rsidP="00A643B8">
      <w:pPr>
        <w:ind w:right="-6"/>
        <w:rPr>
          <w:rFonts w:ascii="Arial" w:hAnsi="Arial" w:cs="Arial"/>
          <w:sz w:val="21"/>
          <w:szCs w:val="21"/>
        </w:rPr>
      </w:pPr>
    </w:p>
    <w:p w:rsidR="00FB73B4" w:rsidRPr="00C24EAC" w:rsidRDefault="00FB73B4" w:rsidP="00A643B8">
      <w:pPr>
        <w:ind w:right="-6"/>
        <w:rPr>
          <w:rFonts w:ascii="Arial" w:hAnsi="Arial" w:cs="Arial"/>
          <w:sz w:val="21"/>
          <w:szCs w:val="21"/>
        </w:rPr>
      </w:pPr>
    </w:p>
    <w:p w:rsidR="00160D9E" w:rsidRPr="00C24EAC" w:rsidRDefault="00160D9E" w:rsidP="00A643B8">
      <w:pPr>
        <w:ind w:right="-6"/>
        <w:rPr>
          <w:rFonts w:ascii="Arial" w:hAnsi="Arial" w:cs="Arial"/>
          <w:sz w:val="21"/>
          <w:szCs w:val="21"/>
          <w:u w:val="single"/>
        </w:rPr>
      </w:pPr>
      <w:r w:rsidRPr="00C24EAC">
        <w:rPr>
          <w:rFonts w:ascii="Arial" w:hAnsi="Arial" w:cs="Arial"/>
          <w:sz w:val="21"/>
          <w:szCs w:val="21"/>
          <w:u w:val="single"/>
        </w:rPr>
        <w:t xml:space="preserve">Informations complémentaires : </w:t>
      </w:r>
    </w:p>
    <w:p w:rsidR="00601A15" w:rsidRPr="00B02EAC" w:rsidRDefault="00C24EAC" w:rsidP="00A643B8">
      <w:pPr>
        <w:ind w:right="-6"/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</w:pPr>
      <w:bookmarkStart w:id="0" w:name="_GoBack"/>
      <w:bookmarkEnd w:id="0"/>
      <w:r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La session aura lieu à </w:t>
      </w:r>
      <w:r w:rsidR="00D70B3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la </w:t>
      </w:r>
      <w:r w:rsidR="00D70B3C" w:rsidRPr="00E26673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salle Rossier de </w:t>
      </w:r>
      <w:r w:rsidRPr="00E26673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l’hôpital des Bourgeois</w:t>
      </w:r>
      <w:r w:rsidR="00E26673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>,</w:t>
      </w:r>
      <w:r w:rsidRPr="00E26673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 à Fribourg</w:t>
      </w:r>
      <w:r w:rsidR="00E26673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,</w:t>
      </w:r>
      <w:r w:rsidRPr="00E26673">
        <w:rPr>
          <w:rFonts w:ascii="Arial" w:eastAsia="Times New Roman" w:hAnsi="Arial" w:cs="Arial"/>
          <w:b/>
          <w:color w:val="222222"/>
          <w:sz w:val="21"/>
          <w:szCs w:val="21"/>
          <w:shd w:val="clear" w:color="auto" w:fill="FFFFFF"/>
          <w:lang w:val="fr-FR"/>
        </w:rPr>
        <w:t xml:space="preserve"> </w:t>
      </w:r>
      <w:r w:rsidRPr="00E26673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du</w:t>
      </w:r>
      <w:r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3 au 5 février</w:t>
      </w:r>
      <w:r w:rsidR="00D70B3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> </w:t>
      </w:r>
      <w:r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2020, </w:t>
      </w:r>
      <w:r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de 8h15 à 12h00 et de 13h30 à 17h00. Renseignements et inscriptions : </w:t>
      </w:r>
      <w:hyperlink r:id="rId15" w:history="1">
        <w:r w:rsidRPr="00C24EAC">
          <w:rPr>
            <w:rStyle w:val="Lienhypertexte"/>
            <w:rFonts w:ascii="Arial" w:eastAsia="Times New Roman" w:hAnsi="Arial" w:cs="Arial"/>
            <w:sz w:val="21"/>
            <w:szCs w:val="21"/>
            <w:shd w:val="clear" w:color="auto" w:fill="FFFFFF"/>
            <w:lang w:val="fr-FR"/>
          </w:rPr>
          <w:t>http://ccrfe.ch/i7_event_groups/baptises-et-envoyes-leglise-du-christ-en-mission-dans-le-monde/</w:t>
        </w:r>
      </w:hyperlink>
      <w:r w:rsidRPr="00C24EAC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fr-FR"/>
        </w:rPr>
        <w:t xml:space="preserve"> </w:t>
      </w:r>
    </w:p>
    <w:sectPr w:rsidR="00601A15" w:rsidRPr="00B02EAC" w:rsidSect="00233C8F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467" w:rsidRDefault="00A63467" w:rsidP="00233C8F">
      <w:r>
        <w:separator/>
      </w:r>
    </w:p>
  </w:endnote>
  <w:endnote w:type="continuationSeparator" w:id="0">
    <w:p w:rsidR="00A63467" w:rsidRDefault="00A63467" w:rsidP="00233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ntax LT Std">
    <w:altName w:val="Copperplate"/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467" w:rsidRDefault="00A63467" w:rsidP="00233C8F">
      <w:r>
        <w:separator/>
      </w:r>
    </w:p>
  </w:footnote>
  <w:footnote w:type="continuationSeparator" w:id="0">
    <w:p w:rsidR="00A63467" w:rsidRDefault="00A63467" w:rsidP="00233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5537"/>
    <w:multiLevelType w:val="hybridMultilevel"/>
    <w:tmpl w:val="D9B69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7367D"/>
    <w:multiLevelType w:val="multilevel"/>
    <w:tmpl w:val="172E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F73DEF"/>
    <w:multiLevelType w:val="hybridMultilevel"/>
    <w:tmpl w:val="7E365E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D3281"/>
    <w:multiLevelType w:val="hybridMultilevel"/>
    <w:tmpl w:val="71A8C6A4"/>
    <w:lvl w:ilvl="0" w:tplc="A4BAFBDE">
      <w:numFmt w:val="bullet"/>
      <w:lvlText w:val="-"/>
      <w:lvlJc w:val="left"/>
      <w:pPr>
        <w:ind w:left="720" w:hanging="360"/>
      </w:pPr>
      <w:rPr>
        <w:rFonts w:ascii="Syntax LT Std" w:eastAsia="Calibri" w:hAnsi="Syntax LT Std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97DCC"/>
    <w:multiLevelType w:val="hybridMultilevel"/>
    <w:tmpl w:val="B944F608"/>
    <w:lvl w:ilvl="0" w:tplc="1BA03DB4">
      <w:start w:val="1"/>
      <w:numFmt w:val="decimal"/>
      <w:lvlText w:val="%1-"/>
      <w:lvlJc w:val="left"/>
      <w:pPr>
        <w:ind w:left="4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55C2450F"/>
    <w:multiLevelType w:val="multilevel"/>
    <w:tmpl w:val="0838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A27BDA"/>
    <w:multiLevelType w:val="hybridMultilevel"/>
    <w:tmpl w:val="7A708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640C3"/>
    <w:multiLevelType w:val="hybridMultilevel"/>
    <w:tmpl w:val="8CD2C53A"/>
    <w:lvl w:ilvl="0" w:tplc="D4BEFAD2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D34511"/>
    <w:multiLevelType w:val="hybridMultilevel"/>
    <w:tmpl w:val="D3F01784"/>
    <w:lvl w:ilvl="0" w:tplc="A4BAFBDE">
      <w:numFmt w:val="bullet"/>
      <w:lvlText w:val="-"/>
      <w:lvlJc w:val="left"/>
      <w:pPr>
        <w:ind w:left="720" w:hanging="360"/>
      </w:pPr>
      <w:rPr>
        <w:rFonts w:ascii="Syntax LT Std" w:eastAsia="Calibri" w:hAnsi="Syntax LT Std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D0"/>
    <w:rsid w:val="000345F3"/>
    <w:rsid w:val="000613B5"/>
    <w:rsid w:val="0006464F"/>
    <w:rsid w:val="00075211"/>
    <w:rsid w:val="000876F2"/>
    <w:rsid w:val="000D181D"/>
    <w:rsid w:val="000D4D23"/>
    <w:rsid w:val="000E31D8"/>
    <w:rsid w:val="000E5322"/>
    <w:rsid w:val="00116533"/>
    <w:rsid w:val="001314A4"/>
    <w:rsid w:val="0013263D"/>
    <w:rsid w:val="00151774"/>
    <w:rsid w:val="0015674A"/>
    <w:rsid w:val="00160D9E"/>
    <w:rsid w:val="00177AC6"/>
    <w:rsid w:val="001B1911"/>
    <w:rsid w:val="001D1F67"/>
    <w:rsid w:val="001F03BA"/>
    <w:rsid w:val="00212479"/>
    <w:rsid w:val="00233C8F"/>
    <w:rsid w:val="002569A9"/>
    <w:rsid w:val="002879AA"/>
    <w:rsid w:val="00295502"/>
    <w:rsid w:val="002A1CB1"/>
    <w:rsid w:val="002A7676"/>
    <w:rsid w:val="002B6626"/>
    <w:rsid w:val="002D475D"/>
    <w:rsid w:val="003058E4"/>
    <w:rsid w:val="003073E5"/>
    <w:rsid w:val="00312D94"/>
    <w:rsid w:val="00353F77"/>
    <w:rsid w:val="0037439D"/>
    <w:rsid w:val="0038191A"/>
    <w:rsid w:val="0038647A"/>
    <w:rsid w:val="003A32D6"/>
    <w:rsid w:val="003A425D"/>
    <w:rsid w:val="003D4F0C"/>
    <w:rsid w:val="003E0ABE"/>
    <w:rsid w:val="003E2947"/>
    <w:rsid w:val="00437BD4"/>
    <w:rsid w:val="00454446"/>
    <w:rsid w:val="00457989"/>
    <w:rsid w:val="004752F6"/>
    <w:rsid w:val="004806B3"/>
    <w:rsid w:val="004913CB"/>
    <w:rsid w:val="00495071"/>
    <w:rsid w:val="004E102C"/>
    <w:rsid w:val="004E3B1C"/>
    <w:rsid w:val="004F786F"/>
    <w:rsid w:val="005073EC"/>
    <w:rsid w:val="00522E12"/>
    <w:rsid w:val="00536A93"/>
    <w:rsid w:val="00542372"/>
    <w:rsid w:val="00552983"/>
    <w:rsid w:val="00557A46"/>
    <w:rsid w:val="00577436"/>
    <w:rsid w:val="005C25EF"/>
    <w:rsid w:val="005C7DB4"/>
    <w:rsid w:val="005D172A"/>
    <w:rsid w:val="005E4CE9"/>
    <w:rsid w:val="005E6249"/>
    <w:rsid w:val="00601A15"/>
    <w:rsid w:val="00602588"/>
    <w:rsid w:val="006104EE"/>
    <w:rsid w:val="006774B0"/>
    <w:rsid w:val="00696942"/>
    <w:rsid w:val="006D25B6"/>
    <w:rsid w:val="006E17C7"/>
    <w:rsid w:val="00720194"/>
    <w:rsid w:val="00730DD8"/>
    <w:rsid w:val="0073149B"/>
    <w:rsid w:val="00754C9B"/>
    <w:rsid w:val="007A7CD3"/>
    <w:rsid w:val="007D3290"/>
    <w:rsid w:val="008356C0"/>
    <w:rsid w:val="00841362"/>
    <w:rsid w:val="00854A12"/>
    <w:rsid w:val="0086119E"/>
    <w:rsid w:val="00883E64"/>
    <w:rsid w:val="008D59D8"/>
    <w:rsid w:val="008F1F00"/>
    <w:rsid w:val="008F224A"/>
    <w:rsid w:val="009015AA"/>
    <w:rsid w:val="009102F8"/>
    <w:rsid w:val="0091502C"/>
    <w:rsid w:val="00960EF7"/>
    <w:rsid w:val="00964589"/>
    <w:rsid w:val="00977C83"/>
    <w:rsid w:val="009830A1"/>
    <w:rsid w:val="00993E43"/>
    <w:rsid w:val="009C2824"/>
    <w:rsid w:val="009F0FAB"/>
    <w:rsid w:val="009F518C"/>
    <w:rsid w:val="00A018A4"/>
    <w:rsid w:val="00A332C5"/>
    <w:rsid w:val="00A421C9"/>
    <w:rsid w:val="00A5718C"/>
    <w:rsid w:val="00A63467"/>
    <w:rsid w:val="00A643B8"/>
    <w:rsid w:val="00A7305C"/>
    <w:rsid w:val="00A8505C"/>
    <w:rsid w:val="00AB4C90"/>
    <w:rsid w:val="00AB61D0"/>
    <w:rsid w:val="00AD6A62"/>
    <w:rsid w:val="00B02EAC"/>
    <w:rsid w:val="00B12BC5"/>
    <w:rsid w:val="00B2300F"/>
    <w:rsid w:val="00B304E6"/>
    <w:rsid w:val="00B328E7"/>
    <w:rsid w:val="00B5622A"/>
    <w:rsid w:val="00B6307F"/>
    <w:rsid w:val="00B71A03"/>
    <w:rsid w:val="00B81E78"/>
    <w:rsid w:val="00B9088B"/>
    <w:rsid w:val="00BA1666"/>
    <w:rsid w:val="00BA6B1E"/>
    <w:rsid w:val="00BB5520"/>
    <w:rsid w:val="00C05D08"/>
    <w:rsid w:val="00C23C3A"/>
    <w:rsid w:val="00C24EAC"/>
    <w:rsid w:val="00C322D9"/>
    <w:rsid w:val="00C62326"/>
    <w:rsid w:val="00C639A1"/>
    <w:rsid w:val="00C87AF8"/>
    <w:rsid w:val="00C95010"/>
    <w:rsid w:val="00CA5ECB"/>
    <w:rsid w:val="00CA7A80"/>
    <w:rsid w:val="00CB5D52"/>
    <w:rsid w:val="00CB746E"/>
    <w:rsid w:val="00CC36B5"/>
    <w:rsid w:val="00CE2260"/>
    <w:rsid w:val="00CE3EE9"/>
    <w:rsid w:val="00CF4DFE"/>
    <w:rsid w:val="00D70B3C"/>
    <w:rsid w:val="00D96EDF"/>
    <w:rsid w:val="00DC2383"/>
    <w:rsid w:val="00DC43EF"/>
    <w:rsid w:val="00DD4C97"/>
    <w:rsid w:val="00E14BB3"/>
    <w:rsid w:val="00E23383"/>
    <w:rsid w:val="00E26673"/>
    <w:rsid w:val="00E45FF7"/>
    <w:rsid w:val="00E67513"/>
    <w:rsid w:val="00E72547"/>
    <w:rsid w:val="00E84003"/>
    <w:rsid w:val="00EA0D26"/>
    <w:rsid w:val="00EB03FD"/>
    <w:rsid w:val="00EF3AF4"/>
    <w:rsid w:val="00EF628A"/>
    <w:rsid w:val="00F42E3B"/>
    <w:rsid w:val="00F45B57"/>
    <w:rsid w:val="00F56812"/>
    <w:rsid w:val="00F60490"/>
    <w:rsid w:val="00F63390"/>
    <w:rsid w:val="00FA104B"/>
    <w:rsid w:val="00FA716D"/>
    <w:rsid w:val="00FB73B4"/>
    <w:rsid w:val="00FC414C"/>
    <w:rsid w:val="00FE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4641B148-1C08-4E5B-ACB3-B46B2006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1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FE035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035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035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03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035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035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035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33C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33C8F"/>
  </w:style>
  <w:style w:type="paragraph" w:styleId="Pieddepage">
    <w:name w:val="footer"/>
    <w:basedOn w:val="Normal"/>
    <w:link w:val="PieddepageCar"/>
    <w:uiPriority w:val="99"/>
    <w:unhideWhenUsed/>
    <w:rsid w:val="00233C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3C8F"/>
  </w:style>
  <w:style w:type="character" w:styleId="Lienhypertexte">
    <w:name w:val="Hyperlink"/>
    <w:uiPriority w:val="99"/>
    <w:unhideWhenUsed/>
    <w:rsid w:val="00233C8F"/>
    <w:rPr>
      <w:color w:val="0000FF"/>
      <w:u w:val="single"/>
    </w:rPr>
  </w:style>
  <w:style w:type="character" w:customStyle="1" w:styleId="size">
    <w:name w:val="size"/>
    <w:basedOn w:val="Policepardfaut"/>
    <w:rsid w:val="00233C8F"/>
  </w:style>
  <w:style w:type="character" w:customStyle="1" w:styleId="Mentionnonrsolue1">
    <w:name w:val="Mention non résolue1"/>
    <w:basedOn w:val="Policepardfaut"/>
    <w:uiPriority w:val="99"/>
    <w:rsid w:val="00601A1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DC2383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Rvision">
    <w:name w:val="Revision"/>
    <w:hidden/>
    <w:uiPriority w:val="99"/>
    <w:semiHidden/>
    <w:rsid w:val="00720194"/>
  </w:style>
  <w:style w:type="character" w:customStyle="1" w:styleId="Mentionnonrsolue2">
    <w:name w:val="Mention non résolue2"/>
    <w:basedOn w:val="Policepardfaut"/>
    <w:uiPriority w:val="99"/>
    <w:semiHidden/>
    <w:unhideWhenUsed/>
    <w:rsid w:val="00CA5EC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A5ECB"/>
    <w:rPr>
      <w:color w:val="800080" w:themeColor="followedHyperlink"/>
      <w:u w:val="single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EF628A"/>
    <w:rPr>
      <w:color w:val="605E5C"/>
      <w:shd w:val="clear" w:color="auto" w:fill="E1DFDD"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C23C3A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B81E7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413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H"/>
    </w:rPr>
  </w:style>
  <w:style w:type="character" w:styleId="lev">
    <w:name w:val="Strong"/>
    <w:basedOn w:val="Policepardfaut"/>
    <w:uiPriority w:val="22"/>
    <w:qFormat/>
    <w:rsid w:val="008413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://www.missio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h.hugo@ccrfe.c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crfe.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crfe.ch/i7_event_groups/baptises-et-envoyes-leglise-du-christ-en-mission-dans-le-monde/" TargetMode="Externa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ylvie.roman@missio.ch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0DE627-3B79-46B1-9081-4A1BB0CF1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441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 Rambaud</dc:creator>
  <cp:keywords/>
  <dc:description/>
  <cp:lastModifiedBy>Hortense Gianini</cp:lastModifiedBy>
  <cp:revision>3</cp:revision>
  <cp:lastPrinted>2019-09-11T07:04:00Z</cp:lastPrinted>
  <dcterms:created xsi:type="dcterms:W3CDTF">2020-01-16T13:27:00Z</dcterms:created>
  <dcterms:modified xsi:type="dcterms:W3CDTF">2020-01-16T13:27:00Z</dcterms:modified>
</cp:coreProperties>
</file>