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B4BFB" w14:textId="5A605C4D" w:rsidR="00EA7F5A" w:rsidRPr="00EA7F5A" w:rsidRDefault="0014372A" w:rsidP="000A58D7">
      <w:pPr>
        <w:pStyle w:val="Titel22019SyntaxBlau"/>
        <w:spacing w:after="57" w:line="276" w:lineRule="auto"/>
        <w:rPr>
          <w:color w:val="CD1619"/>
          <w:sz w:val="32"/>
          <w:szCs w:val="32"/>
        </w:rPr>
      </w:pPr>
      <w:r w:rsidRPr="00EA7F5A">
        <w:rPr>
          <w:rFonts w:ascii="Arial" w:hAnsi="Arial" w:cs="Arial"/>
          <w:b/>
          <w:bCs/>
          <w:color w:val="001919"/>
          <w:sz w:val="32"/>
          <w:szCs w:val="32"/>
        </w:rPr>
        <w:t>Un engagement fort … que nous pouvons soutenir</w:t>
      </w:r>
      <w:r w:rsidRPr="00EA7F5A">
        <w:rPr>
          <w:rFonts w:ascii="Arial" w:hAnsi="Arial" w:cs="Arial"/>
          <w:b/>
          <w:bCs/>
          <w:color w:val="001919"/>
          <w:sz w:val="32"/>
          <w:szCs w:val="32"/>
        </w:rPr>
        <w:br/>
      </w:r>
      <w:r w:rsidR="00D95261" w:rsidRPr="00D95261">
        <w:rPr>
          <w:color w:val="CD1619"/>
          <w:sz w:val="32"/>
          <w:szCs w:val="32"/>
        </w:rPr>
        <w:t>Janina, catéchiste à Nambija-Bajo</w:t>
      </w:r>
    </w:p>
    <w:p w14:paraId="0F25AD62" w14:textId="2D8F48A7" w:rsidR="00E84760" w:rsidRPr="00EA7F5A" w:rsidRDefault="00E84760" w:rsidP="00363D7D">
      <w:pPr>
        <w:pStyle w:val="Titel22019SyntaxBlau"/>
        <w:spacing w:after="57" w:line="276" w:lineRule="auto"/>
        <w:rPr>
          <w:rFonts w:ascii="Arial" w:hAnsi="Arial" w:cs="Arial"/>
          <w:color w:val="262626" w:themeColor="text1" w:themeTint="D9"/>
          <w:sz w:val="32"/>
          <w:szCs w:val="32"/>
        </w:rPr>
      </w:pPr>
    </w:p>
    <w:p w14:paraId="417C9CA1" w14:textId="77777777" w:rsidR="00363D7D" w:rsidRPr="00363D7D" w:rsidRDefault="00363D7D" w:rsidP="00363D7D">
      <w:pPr>
        <w:autoSpaceDE w:val="0"/>
        <w:autoSpaceDN w:val="0"/>
        <w:adjustRightInd w:val="0"/>
        <w:spacing w:after="0" w:line="276" w:lineRule="auto"/>
        <w:textAlignment w:val="center"/>
        <w:rPr>
          <w:rFonts w:ascii="Syntax LT Std" w:hAnsi="Syntax LT Std" w:cs="Syntax LT Std"/>
          <w:b/>
          <w:bCs/>
          <w:color w:val="3C3C3B"/>
          <w:kern w:val="0"/>
          <w:sz w:val="21"/>
          <w:szCs w:val="21"/>
          <w:lang w:val="fr-CH"/>
        </w:rPr>
      </w:pPr>
      <w:proofErr w:type="gramStart"/>
      <w:r w:rsidRPr="00363D7D">
        <w:rPr>
          <w:rFonts w:ascii="Syntax LT Std" w:hAnsi="Syntax LT Std" w:cs="Syntax LT Std"/>
          <w:b/>
          <w:bCs/>
          <w:color w:val="3C3C3B"/>
          <w:kern w:val="0"/>
          <w:sz w:val="21"/>
          <w:szCs w:val="21"/>
          <w:lang w:val="fr-CH"/>
        </w:rPr>
        <w:t>Missio:</w:t>
      </w:r>
      <w:proofErr w:type="gramEnd"/>
      <w:r w:rsidRPr="00363D7D">
        <w:rPr>
          <w:rFonts w:ascii="Syntax LT Std" w:hAnsi="Syntax LT Std" w:cs="Syntax LT Std"/>
          <w:b/>
          <w:bCs/>
          <w:color w:val="3C3C3B"/>
          <w:kern w:val="0"/>
          <w:sz w:val="21"/>
          <w:szCs w:val="21"/>
          <w:lang w:val="fr-CH"/>
        </w:rPr>
        <w:t xml:space="preserve"> Comment cela se fait que vous soyez engagée dans l’Eglise catholique?</w:t>
      </w:r>
    </w:p>
    <w:p w14:paraId="43BAA9C6" w14:textId="38BD97C6" w:rsidR="00363D7D" w:rsidRPr="00363D7D" w:rsidRDefault="00363D7D" w:rsidP="00363D7D">
      <w:pPr>
        <w:autoSpaceDE w:val="0"/>
        <w:autoSpaceDN w:val="0"/>
        <w:adjustRightInd w:val="0"/>
        <w:spacing w:after="0" w:line="276" w:lineRule="auto"/>
        <w:textAlignment w:val="center"/>
        <w:rPr>
          <w:rFonts w:ascii="Syntax LT Std" w:hAnsi="Syntax LT Std" w:cs="Syntax LT Std"/>
          <w:color w:val="3C3C3B"/>
          <w:kern w:val="0"/>
          <w:sz w:val="21"/>
          <w:szCs w:val="21"/>
          <w:lang w:val="fr-CH"/>
        </w:rPr>
      </w:pPr>
      <w:proofErr w:type="gramStart"/>
      <w:r w:rsidRPr="00363D7D">
        <w:rPr>
          <w:rFonts w:ascii="Syntax LT Std" w:hAnsi="Syntax LT Std" w:cs="Syntax LT Std"/>
          <w:color w:val="3C3C3B"/>
          <w:kern w:val="0"/>
          <w:sz w:val="21"/>
          <w:szCs w:val="21"/>
          <w:lang w:val="fr-CH"/>
        </w:rPr>
        <w:t>Janina:</w:t>
      </w:r>
      <w:proofErr w:type="gramEnd"/>
      <w:r w:rsidRPr="00363D7D">
        <w:rPr>
          <w:rFonts w:ascii="Syntax LT Std" w:hAnsi="Syntax LT Std" w:cs="Syntax LT Std"/>
          <w:color w:val="3C3C3B"/>
          <w:kern w:val="0"/>
          <w:sz w:val="21"/>
          <w:szCs w:val="21"/>
          <w:lang w:val="fr-CH"/>
        </w:rPr>
        <w:t xml:space="preserve"> Il y a cinq ans, un prêtre missionnaire est arrivé chez nous. Au lieu de demander, si</w:t>
      </w:r>
      <w:r>
        <w:rPr>
          <w:rFonts w:ascii="Syntax LT Std" w:hAnsi="Syntax LT Std" w:cs="Syntax LT Std"/>
          <w:color w:val="3C3C3B"/>
          <w:kern w:val="0"/>
          <w:sz w:val="21"/>
          <w:szCs w:val="21"/>
          <w:lang w:val="fr-CH"/>
        </w:rPr>
        <w:t xml:space="preserve"> </w:t>
      </w:r>
      <w:r w:rsidRPr="00363D7D">
        <w:rPr>
          <w:rFonts w:ascii="Syntax LT Std" w:hAnsi="Syntax LT Std" w:cs="Syntax LT Std"/>
          <w:color w:val="3C3C3B"/>
          <w:kern w:val="0"/>
          <w:sz w:val="21"/>
          <w:szCs w:val="21"/>
          <w:lang w:val="fr-CH"/>
        </w:rPr>
        <w:t>nous voulions nous engager, il nous a simplement</w:t>
      </w:r>
      <w:proofErr w:type="gramStart"/>
      <w:r w:rsidRPr="00363D7D">
        <w:rPr>
          <w:rFonts w:ascii="Syntax LT Std" w:hAnsi="Syntax LT Std" w:cs="Syntax LT Std"/>
          <w:color w:val="3C3C3B"/>
          <w:kern w:val="0"/>
          <w:sz w:val="21"/>
          <w:szCs w:val="21"/>
          <w:lang w:val="fr-CH"/>
        </w:rPr>
        <w:t xml:space="preserve"> «lancés</w:t>
      </w:r>
      <w:proofErr w:type="gramEnd"/>
      <w:r w:rsidRPr="00363D7D">
        <w:rPr>
          <w:rFonts w:ascii="Syntax LT Std" w:hAnsi="Syntax LT Std" w:cs="Syntax LT Std"/>
          <w:color w:val="3C3C3B"/>
          <w:kern w:val="0"/>
          <w:sz w:val="21"/>
          <w:szCs w:val="21"/>
          <w:lang w:val="fr-CH"/>
        </w:rPr>
        <w:t xml:space="preserve">» (…) A la fin d’une séance, il a dit qu’il fallait mettre en place l’Enfance missionnaire dans la paroisse. J’ai dit qu’il pouvait compter sur moi. Il n’a pas hésité une seconde. Sans me consulter à nouveau, il a annoncé, sous les applaudissements des présents, que l’Enfance disposait désormais d’une animatrice. Je me demandais encore qui il allait proposer. En entendant que c’était moi, je lui ai juste </w:t>
      </w:r>
      <w:proofErr w:type="gramStart"/>
      <w:r w:rsidRPr="00363D7D">
        <w:rPr>
          <w:rFonts w:ascii="Syntax LT Std" w:hAnsi="Syntax LT Std" w:cs="Syntax LT Std"/>
          <w:color w:val="3C3C3B"/>
          <w:kern w:val="0"/>
          <w:sz w:val="21"/>
          <w:szCs w:val="21"/>
          <w:lang w:val="fr-CH"/>
        </w:rPr>
        <w:t>dit:</w:t>
      </w:r>
      <w:proofErr w:type="gramEnd"/>
      <w:r w:rsidRPr="00363D7D">
        <w:rPr>
          <w:rFonts w:ascii="Syntax LT Std" w:hAnsi="Syntax LT Std" w:cs="Syntax LT Std"/>
          <w:color w:val="3C3C3B"/>
          <w:kern w:val="0"/>
          <w:sz w:val="21"/>
          <w:szCs w:val="21"/>
          <w:lang w:val="fr-CH"/>
        </w:rPr>
        <w:t xml:space="preserve"> «Mais Père, dans quoi vous me mettez…!». </w:t>
      </w:r>
    </w:p>
    <w:p w14:paraId="6B0FDE54" w14:textId="77777777" w:rsidR="00363D7D" w:rsidRPr="00363D7D" w:rsidRDefault="00363D7D" w:rsidP="00363D7D">
      <w:pPr>
        <w:autoSpaceDE w:val="0"/>
        <w:autoSpaceDN w:val="0"/>
        <w:adjustRightInd w:val="0"/>
        <w:spacing w:after="0" w:line="276" w:lineRule="auto"/>
        <w:textAlignment w:val="center"/>
        <w:rPr>
          <w:rFonts w:ascii="Syntax LT Std" w:hAnsi="Syntax LT Std" w:cs="Syntax LT Std"/>
          <w:color w:val="3C3C3B"/>
          <w:kern w:val="0"/>
          <w:sz w:val="21"/>
          <w:szCs w:val="21"/>
          <w:lang w:val="fr-CH"/>
        </w:rPr>
      </w:pPr>
    </w:p>
    <w:p w14:paraId="5AD12EB4" w14:textId="77777777" w:rsidR="00363D7D" w:rsidRPr="00363D7D" w:rsidRDefault="00363D7D" w:rsidP="00363D7D">
      <w:pPr>
        <w:autoSpaceDE w:val="0"/>
        <w:autoSpaceDN w:val="0"/>
        <w:adjustRightInd w:val="0"/>
        <w:spacing w:after="0" w:line="276" w:lineRule="auto"/>
        <w:textAlignment w:val="center"/>
        <w:rPr>
          <w:rFonts w:ascii="Syntax LT Std" w:hAnsi="Syntax LT Std" w:cs="Syntax LT Std"/>
          <w:color w:val="3C3C3B"/>
          <w:kern w:val="0"/>
          <w:sz w:val="21"/>
          <w:szCs w:val="21"/>
          <w:lang w:val="fr-CH"/>
        </w:rPr>
      </w:pPr>
      <w:r w:rsidRPr="00363D7D">
        <w:rPr>
          <w:rFonts w:ascii="Syntax LT Std" w:hAnsi="Syntax LT Std" w:cs="Syntax LT Std"/>
          <w:color w:val="3C3C3B"/>
          <w:kern w:val="0"/>
          <w:sz w:val="21"/>
          <w:szCs w:val="21"/>
          <w:lang w:val="fr-CH"/>
        </w:rPr>
        <w:t>Comme l’autre personne qu’il avait désignée, je connaissais l’Enfance missionnaire pour y avoir participé à l’époque. L’Enfance a disparu il y a 14 ans. Mais c’est bien cette expérience merveilleuse dans l’Enfance missionnaire qui m’a marquée et faite missionnaire. C’est ce que je reproduis donc maintenant avec les enfants d’aujourd’hui. J’ai l’avantage d’être enseignante de la petite enfance. Je travaille avec les plus petits</w:t>
      </w:r>
      <w:r w:rsidRPr="00363D7D">
        <w:rPr>
          <w:rFonts w:ascii="Arial" w:hAnsi="Arial" w:cs="Arial"/>
          <w:color w:val="3C3C3B"/>
          <w:kern w:val="0"/>
          <w:sz w:val="21"/>
          <w:szCs w:val="21"/>
          <w:lang w:val="fr-CH"/>
        </w:rPr>
        <w:t> </w:t>
      </w:r>
      <w:r w:rsidRPr="00363D7D">
        <w:rPr>
          <w:rFonts w:ascii="Syntax LT Std" w:hAnsi="Syntax LT Std" w:cs="Syntax LT Std"/>
          <w:color w:val="3C3C3B"/>
          <w:kern w:val="0"/>
          <w:sz w:val="21"/>
          <w:szCs w:val="21"/>
          <w:lang w:val="fr-CH"/>
        </w:rPr>
        <w:t>! Cela m’aide beaucoup à travailler avec les enfants de l’Enfance missionnaire.</w:t>
      </w:r>
    </w:p>
    <w:p w14:paraId="25F9A8B4" w14:textId="77777777" w:rsidR="00363D7D" w:rsidRPr="00363D7D" w:rsidRDefault="00363D7D" w:rsidP="00363D7D">
      <w:pPr>
        <w:autoSpaceDE w:val="0"/>
        <w:autoSpaceDN w:val="0"/>
        <w:adjustRightInd w:val="0"/>
        <w:spacing w:after="0" w:line="276" w:lineRule="auto"/>
        <w:textAlignment w:val="center"/>
        <w:rPr>
          <w:rFonts w:ascii="Syntax LT Std" w:hAnsi="Syntax LT Std" w:cs="Syntax LT Std"/>
          <w:color w:val="3C3C3B"/>
          <w:kern w:val="0"/>
          <w:sz w:val="21"/>
          <w:szCs w:val="21"/>
          <w:lang w:val="fr-CH"/>
        </w:rPr>
      </w:pPr>
    </w:p>
    <w:p w14:paraId="75C9B7C9" w14:textId="77777777" w:rsidR="00363D7D" w:rsidRPr="00363D7D" w:rsidRDefault="00363D7D" w:rsidP="00363D7D">
      <w:pPr>
        <w:autoSpaceDE w:val="0"/>
        <w:autoSpaceDN w:val="0"/>
        <w:adjustRightInd w:val="0"/>
        <w:spacing w:after="0" w:line="276" w:lineRule="auto"/>
        <w:textAlignment w:val="center"/>
        <w:rPr>
          <w:rFonts w:ascii="Syntax LT Std" w:hAnsi="Syntax LT Std" w:cs="Syntax LT Std"/>
          <w:color w:val="3C3C3B"/>
          <w:kern w:val="0"/>
          <w:sz w:val="21"/>
          <w:szCs w:val="21"/>
          <w:lang w:val="fr-CH"/>
        </w:rPr>
      </w:pPr>
      <w:r w:rsidRPr="00363D7D">
        <w:rPr>
          <w:rFonts w:ascii="Syntax LT Std" w:hAnsi="Syntax LT Std" w:cs="Syntax LT Std"/>
          <w:color w:val="3C3C3B"/>
          <w:kern w:val="0"/>
          <w:sz w:val="21"/>
          <w:szCs w:val="21"/>
          <w:lang w:val="fr-CH"/>
        </w:rPr>
        <w:t>Le Père m’a donc lancé à l’eau. Il était tellement convaincu et impliqué, à m’appuyer fortement qu’à mon tour, aujourd’hui, je ne voudrais plus lâcher cet engagement pour rien au monde. Pendant les vacances, quand les activités de l’Enfance s’arrêtent, je suis parfois carrément triste et éteinte. Je me rends alors chez le Père qui a changé de lieu de travail depuis ou chez la Sœur pour leur dire que je suis triste, que je m’ennuie sans les enfants qui me font vivre au jour le jour.</w:t>
      </w:r>
    </w:p>
    <w:p w14:paraId="569C9547" w14:textId="77777777" w:rsidR="00363D7D" w:rsidRPr="00363D7D" w:rsidRDefault="00363D7D" w:rsidP="00363D7D">
      <w:pPr>
        <w:autoSpaceDE w:val="0"/>
        <w:autoSpaceDN w:val="0"/>
        <w:adjustRightInd w:val="0"/>
        <w:spacing w:after="0" w:line="276" w:lineRule="auto"/>
        <w:textAlignment w:val="center"/>
        <w:rPr>
          <w:rFonts w:ascii="Syntax LT Std" w:hAnsi="Syntax LT Std" w:cs="Syntax LT Std"/>
          <w:color w:val="3C3C3B"/>
          <w:kern w:val="0"/>
          <w:sz w:val="21"/>
          <w:szCs w:val="21"/>
          <w:lang w:val="fr-CH"/>
        </w:rPr>
      </w:pPr>
    </w:p>
    <w:p w14:paraId="501796FD" w14:textId="77777777" w:rsidR="00363D7D" w:rsidRPr="00363D7D" w:rsidRDefault="00363D7D" w:rsidP="00363D7D">
      <w:pPr>
        <w:autoSpaceDE w:val="0"/>
        <w:autoSpaceDN w:val="0"/>
        <w:adjustRightInd w:val="0"/>
        <w:spacing w:after="0" w:line="276" w:lineRule="auto"/>
        <w:textAlignment w:val="center"/>
        <w:rPr>
          <w:rFonts w:ascii="Syntax LT Std" w:hAnsi="Syntax LT Std" w:cs="Syntax LT Std"/>
          <w:color w:val="3C3C3B"/>
          <w:kern w:val="0"/>
          <w:sz w:val="21"/>
          <w:szCs w:val="21"/>
          <w:lang w:val="fr-CH"/>
        </w:rPr>
      </w:pPr>
      <w:r w:rsidRPr="00363D7D">
        <w:rPr>
          <w:rFonts w:ascii="Syntax LT Std" w:hAnsi="Syntax LT Std" w:cs="Syntax LT Std"/>
          <w:color w:val="3C3C3B"/>
          <w:kern w:val="0"/>
          <w:sz w:val="21"/>
          <w:szCs w:val="21"/>
          <w:lang w:val="fr-CH"/>
        </w:rPr>
        <w:t>J’étais malade pendant un certain temps, mais je me suis rendu compte que le Seigneur n’a pas mis cette maladie sur mon chemin pour que je m’arrête de servir, mais pour voir, au contraire, si j’étais vraiment prête à continuer. Voilà où j’en suis aujourd’hui et nous continuons, aussi avec l’aide de ma famille.</w:t>
      </w:r>
    </w:p>
    <w:p w14:paraId="34084BB7" w14:textId="77777777" w:rsidR="00363D7D" w:rsidRPr="00363D7D" w:rsidRDefault="00363D7D" w:rsidP="00363D7D">
      <w:pPr>
        <w:autoSpaceDE w:val="0"/>
        <w:autoSpaceDN w:val="0"/>
        <w:adjustRightInd w:val="0"/>
        <w:spacing w:after="0" w:line="276" w:lineRule="auto"/>
        <w:textAlignment w:val="center"/>
        <w:rPr>
          <w:rFonts w:ascii="Syntax LT Std" w:hAnsi="Syntax LT Std" w:cs="Syntax LT Std"/>
          <w:b/>
          <w:bCs/>
          <w:color w:val="3C3C3B"/>
          <w:kern w:val="0"/>
          <w:sz w:val="21"/>
          <w:szCs w:val="21"/>
          <w:lang w:val="fr-CH"/>
        </w:rPr>
      </w:pPr>
    </w:p>
    <w:p w14:paraId="3D4D8339" w14:textId="77777777" w:rsidR="00363D7D" w:rsidRPr="00363D7D" w:rsidRDefault="00363D7D" w:rsidP="00363D7D">
      <w:pPr>
        <w:autoSpaceDE w:val="0"/>
        <w:autoSpaceDN w:val="0"/>
        <w:adjustRightInd w:val="0"/>
        <w:spacing w:after="0" w:line="276" w:lineRule="auto"/>
        <w:textAlignment w:val="center"/>
        <w:rPr>
          <w:rFonts w:ascii="Syntax LT Std" w:hAnsi="Syntax LT Std" w:cs="Syntax LT Std"/>
          <w:color w:val="3C3C3B"/>
          <w:kern w:val="0"/>
          <w:sz w:val="21"/>
          <w:szCs w:val="21"/>
          <w:lang w:val="fr-CH"/>
        </w:rPr>
      </w:pPr>
      <w:proofErr w:type="gramStart"/>
      <w:r w:rsidRPr="00363D7D">
        <w:rPr>
          <w:rFonts w:ascii="Syntax LT Std" w:hAnsi="Syntax LT Std" w:cs="Syntax LT Std"/>
          <w:b/>
          <w:bCs/>
          <w:color w:val="3C3C3B"/>
          <w:kern w:val="0"/>
          <w:sz w:val="21"/>
          <w:szCs w:val="21"/>
          <w:lang w:val="fr-CH"/>
        </w:rPr>
        <w:t>Missio:</w:t>
      </w:r>
      <w:proofErr w:type="gramEnd"/>
      <w:r w:rsidRPr="00363D7D">
        <w:rPr>
          <w:rFonts w:ascii="Syntax LT Std" w:hAnsi="Syntax LT Std" w:cs="Syntax LT Std"/>
          <w:b/>
          <w:bCs/>
          <w:color w:val="3C3C3B"/>
          <w:kern w:val="0"/>
          <w:sz w:val="21"/>
          <w:szCs w:val="21"/>
          <w:lang w:val="fr-CH"/>
        </w:rPr>
        <w:t xml:space="preserve"> Qu’est-ce que vous inspire le thème du Dimanche de la mission universelle 2023 «Le cœur brûlant, se mettre en chemin»?</w:t>
      </w:r>
    </w:p>
    <w:p w14:paraId="7A810D03" w14:textId="61AFF015" w:rsidR="0014372A" w:rsidRPr="00EA7F5A" w:rsidRDefault="00363D7D" w:rsidP="00363D7D">
      <w:pPr>
        <w:pStyle w:val="Lead2019FedraItalic"/>
        <w:spacing w:line="276" w:lineRule="auto"/>
        <w:rPr>
          <w:rFonts w:ascii="Arial" w:hAnsi="Arial" w:cs="Arial"/>
          <w:i w:val="0"/>
          <w:iCs w:val="0"/>
          <w:color w:val="262626" w:themeColor="text1" w:themeTint="D9"/>
          <w:sz w:val="21"/>
          <w:szCs w:val="21"/>
        </w:rPr>
      </w:pPr>
      <w:proofErr w:type="gramStart"/>
      <w:r w:rsidRPr="00363D7D">
        <w:rPr>
          <w:rFonts w:ascii="Syntax LT Std" w:hAnsi="Syntax LT Std" w:cs="Syntax LT Std"/>
          <w:i w:val="0"/>
          <w:iCs w:val="0"/>
          <w:color w:val="3C3C3B"/>
          <w:sz w:val="21"/>
          <w:szCs w:val="21"/>
        </w:rPr>
        <w:t>Janina:</w:t>
      </w:r>
      <w:proofErr w:type="gramEnd"/>
      <w:r w:rsidRPr="00363D7D">
        <w:rPr>
          <w:rFonts w:ascii="Syntax LT Std" w:hAnsi="Syntax LT Std" w:cs="Syntax LT Std"/>
          <w:i w:val="0"/>
          <w:iCs w:val="0"/>
          <w:color w:val="3C3C3B"/>
          <w:sz w:val="21"/>
          <w:szCs w:val="21"/>
        </w:rPr>
        <w:t xml:space="preserve"> Comme je le dis toujours aux enfants: pour pouvoir parler de Dieu, il faut d’abord l’aimer et le connaître. Je m’imagine que cet amour pour Dieu doit être ce qu’il y a derrière l’expression</w:t>
      </w:r>
      <w:proofErr w:type="gramStart"/>
      <w:r w:rsidRPr="00363D7D">
        <w:rPr>
          <w:rFonts w:ascii="Syntax LT Std" w:hAnsi="Syntax LT Std" w:cs="Syntax LT Std"/>
          <w:i w:val="0"/>
          <w:iCs w:val="0"/>
          <w:color w:val="3C3C3B"/>
          <w:sz w:val="21"/>
          <w:szCs w:val="21"/>
        </w:rPr>
        <w:t xml:space="preserve"> «le</w:t>
      </w:r>
      <w:proofErr w:type="gramEnd"/>
      <w:r w:rsidRPr="00363D7D">
        <w:rPr>
          <w:rFonts w:ascii="Syntax LT Std" w:hAnsi="Syntax LT Std" w:cs="Syntax LT Std"/>
          <w:i w:val="0"/>
          <w:iCs w:val="0"/>
          <w:color w:val="3C3C3B"/>
          <w:sz w:val="21"/>
          <w:szCs w:val="21"/>
        </w:rPr>
        <w:t xml:space="preserve"> cœur brûants», le désir de faire connaître Dieu à tout le monde. </w:t>
      </w:r>
      <w:proofErr w:type="gramStart"/>
      <w:r w:rsidRPr="00363D7D">
        <w:rPr>
          <w:rFonts w:ascii="Syntax LT Std" w:hAnsi="Syntax LT Std" w:cs="Syntax LT Std"/>
          <w:i w:val="0"/>
          <w:iCs w:val="0"/>
          <w:color w:val="3C3C3B"/>
          <w:sz w:val="21"/>
          <w:szCs w:val="21"/>
        </w:rPr>
        <w:t>«Se</w:t>
      </w:r>
      <w:proofErr w:type="gramEnd"/>
      <w:r w:rsidRPr="00363D7D">
        <w:rPr>
          <w:rFonts w:ascii="Syntax LT Std" w:hAnsi="Syntax LT Std" w:cs="Syntax LT Std"/>
          <w:i w:val="0"/>
          <w:iCs w:val="0"/>
          <w:color w:val="3C3C3B"/>
          <w:sz w:val="21"/>
          <w:szCs w:val="21"/>
        </w:rPr>
        <w:t xml:space="preserve"> mettre en chemin»: c’est comme ça que nous devons agir. Nous, les missionnaires, sommes appelés à avancer, rapidement, même pieds nus, laisser tout ce qui nous pèse à la maison, nous mettre en route et annoncer l’Evangile.</w:t>
      </w:r>
    </w:p>
    <w:sectPr w:rsidR="0014372A" w:rsidRPr="00EA7F5A" w:rsidSect="00E84760">
      <w:pgSz w:w="11906" w:h="16838"/>
      <w:pgMar w:top="1417" w:right="1417" w:bottom="1134" w:left="1417"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CAB67" w14:textId="77777777" w:rsidR="004F4B91" w:rsidRDefault="004F4B91" w:rsidP="00795D2E">
      <w:pPr>
        <w:spacing w:after="0" w:line="240" w:lineRule="auto"/>
      </w:pPr>
      <w:r>
        <w:separator/>
      </w:r>
    </w:p>
  </w:endnote>
  <w:endnote w:type="continuationSeparator" w:id="0">
    <w:p w14:paraId="13B9E05F" w14:textId="77777777" w:rsidR="004F4B91" w:rsidRDefault="004F4B91" w:rsidP="00795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ntax LT Std Black">
    <w:altName w:val="Syntax LT Std Black"/>
    <w:panose1 w:val="020B0803030503020204"/>
    <w:charset w:val="00"/>
    <w:family w:val="swiss"/>
    <w:notTrueType/>
    <w:pitch w:val="variable"/>
    <w:sig w:usb0="800000AF" w:usb1="4000204A" w:usb2="00000000" w:usb3="00000000" w:csb0="00000001" w:csb1="00000000"/>
  </w:font>
  <w:font w:name="Fedra Serif A Std Book">
    <w:panose1 w:val="02030505000000020004"/>
    <w:charset w:val="00"/>
    <w:family w:val="roman"/>
    <w:notTrueType/>
    <w:pitch w:val="variable"/>
    <w:sig w:usb0="A000007F" w:usb1="5001E4FB" w:usb2="00000000" w:usb3="00000000" w:csb0="00000093" w:csb1="00000000"/>
  </w:font>
  <w:font w:name="Arial">
    <w:panose1 w:val="020B0604020202020204"/>
    <w:charset w:val="00"/>
    <w:family w:val="swiss"/>
    <w:pitch w:val="variable"/>
    <w:sig w:usb0="E0002EFF" w:usb1="C000785B" w:usb2="00000009" w:usb3="00000000" w:csb0="000001FF" w:csb1="00000000"/>
  </w:font>
  <w:font w:name="Syntax LT Std">
    <w:panose1 w:val="020D05020305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8F91D" w14:textId="77777777" w:rsidR="004F4B91" w:rsidRDefault="004F4B91" w:rsidP="00795D2E">
      <w:pPr>
        <w:spacing w:after="0" w:line="240" w:lineRule="auto"/>
      </w:pPr>
      <w:r>
        <w:separator/>
      </w:r>
    </w:p>
  </w:footnote>
  <w:footnote w:type="continuationSeparator" w:id="0">
    <w:p w14:paraId="4E5F02C8" w14:textId="77777777" w:rsidR="004F4B91" w:rsidRDefault="004F4B91" w:rsidP="00795D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760"/>
    <w:rsid w:val="000A58D7"/>
    <w:rsid w:val="0014372A"/>
    <w:rsid w:val="002D1DAC"/>
    <w:rsid w:val="00363D7D"/>
    <w:rsid w:val="004F4B91"/>
    <w:rsid w:val="006A6C0A"/>
    <w:rsid w:val="00795D2E"/>
    <w:rsid w:val="00D95261"/>
    <w:rsid w:val="00E84760"/>
    <w:rsid w:val="00E84ECA"/>
    <w:rsid w:val="00EA7F5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0C71C"/>
  <w15:chartTrackingRefBased/>
  <w15:docId w15:val="{91C6EEDA-A464-4C59-9A70-337F2B65F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22019SyntaxBlau">
    <w:name w:val="Titel_2_2019_Syntax_Blau"/>
    <w:basedOn w:val="Standard"/>
    <w:uiPriority w:val="99"/>
    <w:rsid w:val="00E84760"/>
    <w:pPr>
      <w:autoSpaceDE w:val="0"/>
      <w:autoSpaceDN w:val="0"/>
      <w:adjustRightInd w:val="0"/>
      <w:spacing w:after="170" w:line="380" w:lineRule="atLeast"/>
      <w:textAlignment w:val="center"/>
    </w:pPr>
    <w:rPr>
      <w:rFonts w:ascii="Syntax LT Std Black" w:hAnsi="Syntax LT Std Black" w:cs="Syntax LT Std Black"/>
      <w:color w:val="00BF7F"/>
      <w:kern w:val="0"/>
      <w:sz w:val="28"/>
      <w:szCs w:val="28"/>
      <w:lang w:val="fr-CH"/>
    </w:rPr>
  </w:style>
  <w:style w:type="paragraph" w:customStyle="1" w:styleId="Lead2019FedraItalic">
    <w:name w:val="Lead_2019_Fedra_Italic"/>
    <w:basedOn w:val="Standard"/>
    <w:uiPriority w:val="99"/>
    <w:rsid w:val="00E84760"/>
    <w:pPr>
      <w:autoSpaceDE w:val="0"/>
      <w:autoSpaceDN w:val="0"/>
      <w:adjustRightInd w:val="0"/>
      <w:spacing w:after="0" w:line="380" w:lineRule="atLeast"/>
      <w:textAlignment w:val="center"/>
    </w:pPr>
    <w:rPr>
      <w:rFonts w:ascii="Fedra Serif A Std Book" w:hAnsi="Fedra Serif A Std Book" w:cs="Fedra Serif A Std Book"/>
      <w:i/>
      <w:iCs/>
      <w:color w:val="00BF7F"/>
      <w:kern w:val="0"/>
      <w:sz w:val="26"/>
      <w:szCs w:val="26"/>
      <w:lang w:val="fr-CH"/>
    </w:rPr>
  </w:style>
  <w:style w:type="paragraph" w:styleId="Kopfzeile">
    <w:name w:val="header"/>
    <w:basedOn w:val="Standard"/>
    <w:link w:val="KopfzeileZchn"/>
    <w:uiPriority w:val="99"/>
    <w:unhideWhenUsed/>
    <w:rsid w:val="00795D2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5D2E"/>
  </w:style>
  <w:style w:type="paragraph" w:styleId="Fuzeile">
    <w:name w:val="footer"/>
    <w:basedOn w:val="Standard"/>
    <w:link w:val="FuzeileZchn"/>
    <w:uiPriority w:val="99"/>
    <w:unhideWhenUsed/>
    <w:rsid w:val="00795D2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5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2331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Siegfried Ostermann</dc:creator>
  <cp:keywords/>
  <dc:description/>
  <cp:lastModifiedBy>Siegfried Ostermann</cp:lastModifiedBy>
  <cp:revision>3</cp:revision>
  <dcterms:created xsi:type="dcterms:W3CDTF">2023-09-10T21:07:00Z</dcterms:created>
  <dcterms:modified xsi:type="dcterms:W3CDTF">2023-09-10T21:09:00Z</dcterms:modified>
</cp:coreProperties>
</file>